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315C" w14:textId="5B51506D" w:rsidR="000279F1" w:rsidRPr="000279F1" w:rsidRDefault="000279F1" w:rsidP="000279F1">
      <w:pPr>
        <w:widowControl w:val="0"/>
        <w:spacing w:after="0" w:line="240" w:lineRule="auto"/>
        <w:ind w:left="-284"/>
        <w:jc w:val="right"/>
        <w:rPr>
          <w:rFonts w:ascii="Times New Roman" w:eastAsia="Times New Roman" w:hAnsi="Times New Roman" w:cs="Times New Roman"/>
          <w:kern w:val="0"/>
          <w:sz w:val="24"/>
          <w:szCs w:val="24"/>
          <w:lang w:eastAsia="pl-PL"/>
          <w14:ligatures w14:val="none"/>
        </w:rPr>
      </w:pPr>
      <w:r w:rsidRPr="000279F1">
        <w:rPr>
          <w:rFonts w:ascii="Times New Roman" w:eastAsia="Times New Roman" w:hAnsi="Times New Roman" w:cs="Times New Roman"/>
          <w:snapToGrid w:val="0"/>
          <w:kern w:val="0"/>
          <w:sz w:val="24"/>
          <w:szCs w:val="24"/>
          <w:lang w:eastAsia="pl-PL"/>
          <w14:ligatures w14:val="none"/>
        </w:rPr>
        <w:t xml:space="preserve">Chmielnik, dnia </w:t>
      </w:r>
      <w:r w:rsidR="006A559B">
        <w:rPr>
          <w:rFonts w:ascii="Times New Roman" w:eastAsia="Times New Roman" w:hAnsi="Times New Roman" w:cs="Times New Roman"/>
          <w:snapToGrid w:val="0"/>
          <w:kern w:val="0"/>
          <w:sz w:val="24"/>
          <w:szCs w:val="24"/>
          <w:lang w:eastAsia="pl-PL"/>
          <w14:ligatures w14:val="none"/>
        </w:rPr>
        <w:t>12</w:t>
      </w:r>
      <w:r w:rsidRPr="000279F1">
        <w:rPr>
          <w:rFonts w:ascii="Times New Roman" w:eastAsia="Times New Roman" w:hAnsi="Times New Roman" w:cs="Times New Roman"/>
          <w:snapToGrid w:val="0"/>
          <w:kern w:val="0"/>
          <w:sz w:val="24"/>
          <w:szCs w:val="24"/>
          <w:lang w:eastAsia="pl-PL"/>
          <w14:ligatures w14:val="none"/>
        </w:rPr>
        <w:t>.</w:t>
      </w:r>
      <w:r w:rsidR="005E2DDA">
        <w:rPr>
          <w:rFonts w:ascii="Times New Roman" w:eastAsia="Times New Roman" w:hAnsi="Times New Roman" w:cs="Times New Roman"/>
          <w:snapToGrid w:val="0"/>
          <w:kern w:val="0"/>
          <w:sz w:val="24"/>
          <w:szCs w:val="24"/>
          <w:lang w:eastAsia="pl-PL"/>
          <w14:ligatures w14:val="none"/>
        </w:rPr>
        <w:t>11</w:t>
      </w:r>
      <w:r w:rsidRPr="000279F1">
        <w:rPr>
          <w:rFonts w:ascii="Times New Roman" w:eastAsia="Times New Roman" w:hAnsi="Times New Roman" w:cs="Times New Roman"/>
          <w:snapToGrid w:val="0"/>
          <w:kern w:val="0"/>
          <w:sz w:val="24"/>
          <w:szCs w:val="24"/>
          <w:lang w:eastAsia="pl-PL"/>
          <w14:ligatures w14:val="none"/>
        </w:rPr>
        <w:t>.2024r.</w:t>
      </w:r>
    </w:p>
    <w:p w14:paraId="38AC7548" w14:textId="77777777" w:rsidR="000279F1" w:rsidRPr="000279F1" w:rsidRDefault="000279F1" w:rsidP="000279F1">
      <w:pPr>
        <w:widowControl w:val="0"/>
        <w:spacing w:after="0" w:line="240" w:lineRule="auto"/>
        <w:ind w:left="-284"/>
        <w:jc w:val="right"/>
        <w:rPr>
          <w:rFonts w:ascii="Times New Roman" w:eastAsia="Times New Roman" w:hAnsi="Times New Roman" w:cs="Times New Roman"/>
          <w:kern w:val="0"/>
          <w:sz w:val="24"/>
          <w:szCs w:val="24"/>
          <w:lang w:eastAsia="pl-PL"/>
          <w14:ligatures w14:val="none"/>
        </w:rPr>
      </w:pPr>
    </w:p>
    <w:p w14:paraId="4B1C2359" w14:textId="066D98E6" w:rsidR="000279F1" w:rsidRPr="000279F1" w:rsidRDefault="000279F1" w:rsidP="000279F1">
      <w:pPr>
        <w:spacing w:after="0" w:line="240" w:lineRule="auto"/>
        <w:rPr>
          <w:rFonts w:ascii="Times New Roman" w:eastAsia="Times New Roman" w:hAnsi="Times New Roman" w:cs="Times New Roman"/>
          <w:bCs/>
          <w:snapToGrid w:val="0"/>
          <w:kern w:val="0"/>
          <w:sz w:val="24"/>
          <w:szCs w:val="24"/>
          <w:lang w:eastAsia="pl-PL"/>
          <w14:ligatures w14:val="none"/>
        </w:rPr>
      </w:pPr>
      <w:r w:rsidRPr="000279F1">
        <w:rPr>
          <w:rFonts w:ascii="Times New Roman" w:eastAsia="Times New Roman" w:hAnsi="Times New Roman" w:cs="Times New Roman"/>
          <w:bCs/>
          <w:snapToGrid w:val="0"/>
          <w:kern w:val="0"/>
          <w:sz w:val="24"/>
          <w:szCs w:val="24"/>
          <w:lang w:eastAsia="pl-PL"/>
          <w14:ligatures w14:val="none"/>
        </w:rPr>
        <w:t xml:space="preserve">Znak: </w:t>
      </w:r>
      <w:r>
        <w:rPr>
          <w:rFonts w:ascii="Times New Roman" w:eastAsia="Times New Roman" w:hAnsi="Times New Roman" w:cs="Times New Roman"/>
          <w:bCs/>
          <w:snapToGrid w:val="0"/>
          <w:kern w:val="0"/>
          <w:sz w:val="24"/>
          <w:szCs w:val="24"/>
          <w:lang w:eastAsia="pl-PL"/>
          <w14:ligatures w14:val="none"/>
        </w:rPr>
        <w:t>ZP/</w:t>
      </w:r>
      <w:r w:rsidR="005E2DDA">
        <w:rPr>
          <w:rFonts w:ascii="Times New Roman" w:eastAsia="Times New Roman" w:hAnsi="Times New Roman" w:cs="Times New Roman"/>
          <w:bCs/>
          <w:snapToGrid w:val="0"/>
          <w:kern w:val="0"/>
          <w:sz w:val="24"/>
          <w:szCs w:val="24"/>
          <w:lang w:eastAsia="pl-PL"/>
          <w14:ligatures w14:val="none"/>
        </w:rPr>
        <w:t>2</w:t>
      </w:r>
      <w:r>
        <w:rPr>
          <w:rFonts w:ascii="Times New Roman" w:eastAsia="Times New Roman" w:hAnsi="Times New Roman" w:cs="Times New Roman"/>
          <w:bCs/>
          <w:snapToGrid w:val="0"/>
          <w:kern w:val="0"/>
          <w:sz w:val="24"/>
          <w:szCs w:val="24"/>
          <w:lang w:eastAsia="pl-PL"/>
          <w14:ligatures w14:val="none"/>
        </w:rPr>
        <w:t>/</w:t>
      </w:r>
      <w:r w:rsidRPr="000279F1">
        <w:rPr>
          <w:rFonts w:ascii="Times New Roman" w:eastAsia="Times New Roman" w:hAnsi="Times New Roman" w:cs="Times New Roman"/>
          <w:bCs/>
          <w:snapToGrid w:val="0"/>
          <w:kern w:val="0"/>
          <w:sz w:val="24"/>
          <w:szCs w:val="24"/>
          <w:lang w:eastAsia="pl-PL"/>
          <w14:ligatures w14:val="none"/>
        </w:rPr>
        <w:t>202</w:t>
      </w:r>
      <w:r w:rsidR="005E2DDA">
        <w:rPr>
          <w:rFonts w:ascii="Times New Roman" w:eastAsia="Times New Roman" w:hAnsi="Times New Roman" w:cs="Times New Roman"/>
          <w:bCs/>
          <w:snapToGrid w:val="0"/>
          <w:kern w:val="0"/>
          <w:sz w:val="24"/>
          <w:szCs w:val="24"/>
          <w:lang w:eastAsia="pl-PL"/>
          <w14:ligatures w14:val="none"/>
        </w:rPr>
        <w:t>4</w:t>
      </w:r>
    </w:p>
    <w:p w14:paraId="1184DF28" w14:textId="77777777" w:rsidR="000279F1" w:rsidRPr="000279F1" w:rsidRDefault="000279F1" w:rsidP="000279F1">
      <w:pPr>
        <w:spacing w:after="0" w:line="240" w:lineRule="auto"/>
        <w:rPr>
          <w:rFonts w:ascii="Times New Roman" w:eastAsia="Times New Roman" w:hAnsi="Times New Roman" w:cs="Times New Roman"/>
          <w:kern w:val="0"/>
          <w:sz w:val="24"/>
          <w:szCs w:val="24"/>
          <w:lang w:eastAsia="pl-PL"/>
          <w14:ligatures w14:val="none"/>
        </w:rPr>
      </w:pPr>
    </w:p>
    <w:p w14:paraId="3171C27F" w14:textId="77777777" w:rsidR="000279F1" w:rsidRPr="000279F1" w:rsidRDefault="000279F1" w:rsidP="000279F1">
      <w:pPr>
        <w:spacing w:after="0" w:line="240" w:lineRule="auto"/>
        <w:rPr>
          <w:rFonts w:ascii="Times New Roman" w:eastAsia="Times New Roman" w:hAnsi="Times New Roman" w:cs="Times New Roman"/>
          <w:b/>
          <w:kern w:val="0"/>
          <w:sz w:val="24"/>
          <w:szCs w:val="24"/>
          <w:lang w:eastAsia="pl-PL"/>
          <w14:ligatures w14:val="none"/>
        </w:rPr>
      </w:pPr>
      <w:r w:rsidRPr="000279F1">
        <w:rPr>
          <w:rFonts w:ascii="Times New Roman" w:eastAsia="Times New Roman" w:hAnsi="Times New Roman" w:cs="Times New Roman"/>
          <w:kern w:val="0"/>
          <w:sz w:val="24"/>
          <w:szCs w:val="24"/>
          <w:lang w:eastAsia="pl-PL"/>
          <w14:ligatures w14:val="none"/>
        </w:rPr>
        <w:t xml:space="preserve">        </w:t>
      </w:r>
      <w:r w:rsidRPr="000279F1">
        <w:rPr>
          <w:rFonts w:ascii="Times New Roman" w:eastAsia="Calibri" w:hAnsi="Times New Roman" w:cs="Times New Roman"/>
          <w:b/>
          <w:kern w:val="0"/>
          <w:sz w:val="24"/>
          <w:szCs w:val="24"/>
          <w14:ligatures w14:val="none"/>
        </w:rPr>
        <w:t xml:space="preserve">   </w:t>
      </w:r>
    </w:p>
    <w:p w14:paraId="743F481E" w14:textId="77777777" w:rsidR="000279F1" w:rsidRPr="000279F1" w:rsidRDefault="000279F1" w:rsidP="000279F1">
      <w:pPr>
        <w:autoSpaceDE w:val="0"/>
        <w:autoSpaceDN w:val="0"/>
        <w:spacing w:after="0" w:line="240" w:lineRule="auto"/>
        <w:jc w:val="center"/>
        <w:rPr>
          <w:rFonts w:ascii="Times New Roman" w:hAnsi="Times New Roman" w:cs="Times New Roman"/>
          <w:b/>
          <w:bCs/>
          <w:kern w:val="0"/>
          <w:sz w:val="26"/>
          <w:szCs w:val="26"/>
          <w:lang w:eastAsia="pl-PL"/>
          <w14:ligatures w14:val="none"/>
        </w:rPr>
      </w:pPr>
      <w:bookmarkStart w:id="0" w:name="_Hlk62481551"/>
      <w:r w:rsidRPr="000279F1">
        <w:rPr>
          <w:rFonts w:ascii="Times New Roman" w:hAnsi="Times New Roman" w:cs="Times New Roman"/>
          <w:b/>
          <w:bCs/>
          <w:kern w:val="0"/>
          <w:sz w:val="26"/>
          <w:szCs w:val="26"/>
          <w:lang w:eastAsia="pl-PL"/>
          <w14:ligatures w14:val="none"/>
        </w:rPr>
        <w:t xml:space="preserve">Odpowiedzi na zapytania wykonawców dotyczące treści SWZ </w:t>
      </w:r>
    </w:p>
    <w:p w14:paraId="3ABE99C4" w14:textId="77777777" w:rsidR="000279F1" w:rsidRPr="000279F1" w:rsidRDefault="000279F1" w:rsidP="000279F1">
      <w:pPr>
        <w:autoSpaceDE w:val="0"/>
        <w:autoSpaceDN w:val="0"/>
        <w:spacing w:after="0" w:line="240" w:lineRule="auto"/>
        <w:jc w:val="center"/>
        <w:rPr>
          <w:rFonts w:ascii="Times New Roman" w:hAnsi="Times New Roman" w:cs="Times New Roman"/>
          <w:b/>
          <w:bCs/>
          <w:kern w:val="0"/>
          <w:sz w:val="26"/>
          <w:szCs w:val="26"/>
          <w:lang w:eastAsia="pl-PL"/>
          <w14:ligatures w14:val="none"/>
        </w:rPr>
      </w:pPr>
      <w:r w:rsidRPr="000279F1">
        <w:rPr>
          <w:rFonts w:ascii="Times New Roman" w:hAnsi="Times New Roman" w:cs="Times New Roman"/>
          <w:b/>
          <w:bCs/>
          <w:kern w:val="0"/>
          <w:sz w:val="26"/>
          <w:szCs w:val="26"/>
          <w:lang w:eastAsia="pl-PL"/>
          <w14:ligatures w14:val="none"/>
        </w:rPr>
        <w:t xml:space="preserve">oraz </w:t>
      </w:r>
    </w:p>
    <w:p w14:paraId="3D1DB936" w14:textId="77777777" w:rsidR="000279F1" w:rsidRPr="000279F1" w:rsidRDefault="000279F1" w:rsidP="000279F1">
      <w:pPr>
        <w:autoSpaceDE w:val="0"/>
        <w:autoSpaceDN w:val="0"/>
        <w:spacing w:after="0" w:line="240" w:lineRule="auto"/>
        <w:jc w:val="center"/>
        <w:rPr>
          <w:rFonts w:ascii="Times New Roman" w:hAnsi="Times New Roman" w:cs="Times New Roman"/>
          <w:b/>
          <w:bCs/>
          <w:kern w:val="0"/>
          <w:sz w:val="26"/>
          <w:szCs w:val="26"/>
          <w:lang w:eastAsia="pl-PL"/>
          <w14:ligatures w14:val="none"/>
        </w:rPr>
      </w:pPr>
      <w:r w:rsidRPr="000279F1">
        <w:rPr>
          <w:rFonts w:ascii="Times New Roman" w:hAnsi="Times New Roman" w:cs="Times New Roman"/>
          <w:b/>
          <w:bCs/>
          <w:kern w:val="0"/>
          <w:sz w:val="26"/>
          <w:szCs w:val="26"/>
          <w14:ligatures w14:val="none"/>
        </w:rPr>
        <w:t>Zmiana treści specyfikacji warunków zamówienia</w:t>
      </w:r>
    </w:p>
    <w:bookmarkEnd w:id="0"/>
    <w:p w14:paraId="3857319F" w14:textId="77777777" w:rsidR="000279F1" w:rsidRPr="000279F1" w:rsidRDefault="000279F1" w:rsidP="000279F1">
      <w:pPr>
        <w:spacing w:after="0" w:line="240" w:lineRule="auto"/>
        <w:jc w:val="both"/>
        <w:rPr>
          <w:rFonts w:ascii="Times New Roman" w:eastAsia="Times New Roman" w:hAnsi="Times New Roman" w:cs="Times New Roman"/>
          <w:b/>
          <w:kern w:val="0"/>
          <w:sz w:val="24"/>
          <w:szCs w:val="24"/>
          <w:lang w:eastAsia="pl-PL"/>
          <w14:ligatures w14:val="none"/>
        </w:rPr>
      </w:pPr>
    </w:p>
    <w:p w14:paraId="12ECC173" w14:textId="505DE922" w:rsidR="000279F1" w:rsidRDefault="000279F1" w:rsidP="000279F1">
      <w:pPr>
        <w:widowControl w:val="0"/>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w:t>
      </w:r>
      <w:r w:rsidRPr="000279F1">
        <w:rPr>
          <w:rFonts w:ascii="Times New Roman" w:hAnsi="Times New Roman" w:cs="Times New Roman"/>
          <w:b/>
          <w:sz w:val="24"/>
          <w:szCs w:val="24"/>
        </w:rPr>
        <w:t xml:space="preserve">Dostawa energii elektrycznej na potrzeby oświetlenia lokali i obiektów Zakładu Usług Komunalnych w Chmielniku Sp. z o.o. </w:t>
      </w:r>
      <w:r w:rsidRPr="000279F1">
        <w:rPr>
          <w:rFonts w:ascii="Times New Roman" w:hAnsi="Times New Roman" w:cs="Times New Roman"/>
          <w:b/>
          <w:bCs/>
          <w:sz w:val="24"/>
          <w:szCs w:val="24"/>
          <w:shd w:val="clear" w:color="auto" w:fill="FFFFFF"/>
        </w:rPr>
        <w:t>w okresie od 01.04.202</w:t>
      </w:r>
      <w:r w:rsidR="005E2DDA">
        <w:rPr>
          <w:rFonts w:ascii="Times New Roman" w:hAnsi="Times New Roman" w:cs="Times New Roman"/>
          <w:b/>
          <w:bCs/>
          <w:sz w:val="24"/>
          <w:szCs w:val="24"/>
          <w:shd w:val="clear" w:color="auto" w:fill="FFFFFF"/>
        </w:rPr>
        <w:t>5</w:t>
      </w:r>
      <w:r w:rsidRPr="000279F1">
        <w:rPr>
          <w:rFonts w:ascii="Times New Roman" w:hAnsi="Times New Roman" w:cs="Times New Roman"/>
          <w:b/>
          <w:bCs/>
          <w:sz w:val="24"/>
          <w:szCs w:val="24"/>
          <w:shd w:val="clear" w:color="auto" w:fill="FFFFFF"/>
        </w:rPr>
        <w:t xml:space="preserve"> do 3</w:t>
      </w:r>
      <w:r w:rsidR="005E2DDA">
        <w:rPr>
          <w:rFonts w:ascii="Times New Roman" w:hAnsi="Times New Roman" w:cs="Times New Roman"/>
          <w:b/>
          <w:bCs/>
          <w:sz w:val="24"/>
          <w:szCs w:val="24"/>
          <w:shd w:val="clear" w:color="auto" w:fill="FFFFFF"/>
        </w:rPr>
        <w:t>0</w:t>
      </w:r>
      <w:r w:rsidRPr="000279F1">
        <w:rPr>
          <w:rFonts w:ascii="Times New Roman" w:hAnsi="Times New Roman" w:cs="Times New Roman"/>
          <w:b/>
          <w:bCs/>
          <w:sz w:val="24"/>
          <w:szCs w:val="24"/>
          <w:shd w:val="clear" w:color="auto" w:fill="FFFFFF"/>
        </w:rPr>
        <w:t>.0</w:t>
      </w:r>
      <w:r w:rsidR="005E2DDA">
        <w:rPr>
          <w:rFonts w:ascii="Times New Roman" w:hAnsi="Times New Roman" w:cs="Times New Roman"/>
          <w:b/>
          <w:bCs/>
          <w:sz w:val="24"/>
          <w:szCs w:val="24"/>
          <w:shd w:val="clear" w:color="auto" w:fill="FFFFFF"/>
        </w:rPr>
        <w:t>9</w:t>
      </w:r>
      <w:r w:rsidRPr="000279F1">
        <w:rPr>
          <w:rFonts w:ascii="Times New Roman" w:hAnsi="Times New Roman" w:cs="Times New Roman"/>
          <w:b/>
          <w:bCs/>
          <w:sz w:val="24"/>
          <w:szCs w:val="24"/>
          <w:shd w:val="clear" w:color="auto" w:fill="FFFFFF"/>
        </w:rPr>
        <w:t>.202</w:t>
      </w:r>
      <w:r w:rsidR="005E2DDA">
        <w:rPr>
          <w:rFonts w:ascii="Times New Roman" w:hAnsi="Times New Roman" w:cs="Times New Roman"/>
          <w:b/>
          <w:bCs/>
          <w:sz w:val="24"/>
          <w:szCs w:val="24"/>
          <w:shd w:val="clear" w:color="auto" w:fill="FFFFFF"/>
        </w:rPr>
        <w:t>6</w:t>
      </w:r>
      <w:r>
        <w:rPr>
          <w:rFonts w:ascii="Times New Roman" w:hAnsi="Times New Roman" w:cs="Times New Roman"/>
          <w:b/>
          <w:bCs/>
          <w:sz w:val="24"/>
          <w:szCs w:val="24"/>
          <w:shd w:val="clear" w:color="auto" w:fill="FFFFFF"/>
        </w:rPr>
        <w:t xml:space="preserve"> </w:t>
      </w:r>
      <w:r w:rsidRPr="000279F1">
        <w:rPr>
          <w:rFonts w:ascii="Times New Roman" w:hAnsi="Times New Roman" w:cs="Times New Roman"/>
          <w:b/>
          <w:bCs/>
          <w:sz w:val="24"/>
          <w:szCs w:val="24"/>
          <w:shd w:val="clear" w:color="auto" w:fill="FFFFFF"/>
        </w:rPr>
        <w:t>roku</w:t>
      </w:r>
      <w:r>
        <w:rPr>
          <w:rFonts w:ascii="Times New Roman" w:hAnsi="Times New Roman" w:cs="Times New Roman"/>
          <w:b/>
          <w:bCs/>
          <w:sz w:val="24"/>
          <w:szCs w:val="24"/>
          <w:shd w:val="clear" w:color="auto" w:fill="FFFFFF"/>
        </w:rPr>
        <w:t>”</w:t>
      </w:r>
    </w:p>
    <w:p w14:paraId="655B7A24" w14:textId="77777777" w:rsidR="00963092" w:rsidRPr="000279F1" w:rsidRDefault="00963092" w:rsidP="000279F1">
      <w:pPr>
        <w:widowControl w:val="0"/>
        <w:spacing w:after="0" w:line="240" w:lineRule="auto"/>
        <w:jc w:val="both"/>
        <w:rPr>
          <w:rFonts w:ascii="Times New Roman" w:hAnsi="Times New Roman" w:cs="Times New Roman"/>
          <w:b/>
          <w:bCs/>
          <w:sz w:val="24"/>
          <w:szCs w:val="24"/>
          <w:shd w:val="clear" w:color="auto" w:fill="FFFFFF"/>
        </w:rPr>
      </w:pPr>
    </w:p>
    <w:p w14:paraId="01A6A8C1" w14:textId="77777777" w:rsidR="000279F1" w:rsidRPr="000279F1" w:rsidRDefault="000279F1" w:rsidP="000279F1">
      <w:pPr>
        <w:widowControl w:val="0"/>
        <w:spacing w:after="0" w:line="240" w:lineRule="auto"/>
        <w:jc w:val="both"/>
        <w:rPr>
          <w:rFonts w:ascii="Times New Roman" w:eastAsia="Times New Roman" w:hAnsi="Times New Roman" w:cs="Times New Roman"/>
          <w:b/>
          <w:color w:val="002060"/>
          <w:kern w:val="0"/>
          <w:sz w:val="24"/>
          <w:szCs w:val="24"/>
          <w:lang w:eastAsia="pl-PL"/>
          <w14:ligatures w14:val="none"/>
        </w:rPr>
      </w:pPr>
    </w:p>
    <w:p w14:paraId="1FC6121A" w14:textId="38A64B36" w:rsidR="000279F1" w:rsidRPr="000279F1" w:rsidRDefault="000279F1" w:rsidP="00963092">
      <w:pPr>
        <w:widowControl w:val="0"/>
        <w:spacing w:after="0" w:line="120" w:lineRule="atLeast"/>
        <w:ind w:firstLine="708"/>
        <w:jc w:val="both"/>
        <w:rPr>
          <w:rFonts w:ascii="Times New Roman" w:eastAsia="Calibri" w:hAnsi="Times New Roman" w:cs="Times New Roman"/>
          <w:kern w:val="0"/>
          <w:sz w:val="24"/>
          <w:szCs w:val="24"/>
          <w14:ligatures w14:val="none"/>
        </w:rPr>
      </w:pPr>
      <w:r w:rsidRPr="000279F1">
        <w:rPr>
          <w:rFonts w:ascii="Times New Roman" w:eastAsia="Calibri" w:hAnsi="Times New Roman" w:cs="Times New Roman"/>
          <w:kern w:val="0"/>
          <w:sz w:val="24"/>
          <w:szCs w:val="24"/>
          <w14:ligatures w14:val="none"/>
        </w:rPr>
        <w:t>Zamawiający</w:t>
      </w:r>
      <w:r w:rsidR="00963092">
        <w:rPr>
          <w:rFonts w:ascii="Times New Roman" w:eastAsia="Calibri" w:hAnsi="Times New Roman" w:cs="Times New Roman"/>
          <w:kern w:val="0"/>
          <w:sz w:val="24"/>
          <w:szCs w:val="24"/>
          <w14:ligatures w14:val="none"/>
        </w:rPr>
        <w:t xml:space="preserve"> – Zakład Usług Komunalnych w Chmielniku Sp. z o.o.</w:t>
      </w:r>
      <w:r w:rsidRPr="000279F1">
        <w:rPr>
          <w:rFonts w:ascii="Times New Roman" w:eastAsia="Calibri" w:hAnsi="Times New Roman" w:cs="Times New Roman"/>
          <w:kern w:val="0"/>
          <w:sz w:val="24"/>
          <w:szCs w:val="24"/>
          <w14:ligatures w14:val="none"/>
        </w:rPr>
        <w:t xml:space="preserve"> informuje, że w terminie określonym zgodnie z art. 284 ust. 2 ustawy z 11 września 2019 r. – Prawo zamówień publicznych (Dz.U.202</w:t>
      </w:r>
      <w:r w:rsidR="0032276B">
        <w:rPr>
          <w:rFonts w:ascii="Times New Roman" w:eastAsia="Calibri" w:hAnsi="Times New Roman" w:cs="Times New Roman"/>
          <w:kern w:val="0"/>
          <w:sz w:val="24"/>
          <w:szCs w:val="24"/>
          <w14:ligatures w14:val="none"/>
        </w:rPr>
        <w:t>4</w:t>
      </w:r>
      <w:r w:rsidRPr="000279F1">
        <w:rPr>
          <w:rFonts w:ascii="Times New Roman" w:eastAsia="Calibri" w:hAnsi="Times New Roman" w:cs="Times New Roman"/>
          <w:kern w:val="0"/>
          <w:sz w:val="24"/>
          <w:szCs w:val="24"/>
          <w14:ligatures w14:val="none"/>
        </w:rPr>
        <w:t xml:space="preserve"> poz. 1</w:t>
      </w:r>
      <w:r w:rsidR="0032276B">
        <w:rPr>
          <w:rFonts w:ascii="Times New Roman" w:eastAsia="Calibri" w:hAnsi="Times New Roman" w:cs="Times New Roman"/>
          <w:kern w:val="0"/>
          <w:sz w:val="24"/>
          <w:szCs w:val="24"/>
          <w14:ligatures w14:val="none"/>
        </w:rPr>
        <w:t>320</w:t>
      </w:r>
      <w:r w:rsidRPr="000279F1">
        <w:rPr>
          <w:rFonts w:ascii="Times New Roman" w:eastAsia="Calibri" w:hAnsi="Times New Roman" w:cs="Times New Roman"/>
          <w:kern w:val="0"/>
          <w:sz w:val="24"/>
          <w:szCs w:val="24"/>
          <w14:ligatures w14:val="none"/>
        </w:rPr>
        <w:t xml:space="preserve"> ze zm.) – dalej: ustawa </w:t>
      </w:r>
      <w:proofErr w:type="spellStart"/>
      <w:r w:rsidRPr="000279F1">
        <w:rPr>
          <w:rFonts w:ascii="Times New Roman" w:eastAsia="Calibri" w:hAnsi="Times New Roman" w:cs="Times New Roman"/>
          <w:kern w:val="0"/>
          <w:sz w:val="24"/>
          <w:szCs w:val="24"/>
          <w14:ligatures w14:val="none"/>
        </w:rPr>
        <w:t>Pzp</w:t>
      </w:r>
      <w:proofErr w:type="spellEnd"/>
      <w:r w:rsidRPr="000279F1">
        <w:rPr>
          <w:rFonts w:ascii="Times New Roman" w:eastAsia="Calibri" w:hAnsi="Times New Roman" w:cs="Times New Roman"/>
          <w:kern w:val="0"/>
          <w:sz w:val="24"/>
          <w:szCs w:val="24"/>
          <w14:ligatures w14:val="none"/>
        </w:rPr>
        <w:t>, wykonawca zwrócił się do zamawiającego z wnioskiem o wyjaśnienie treści SWZ.</w:t>
      </w:r>
    </w:p>
    <w:p w14:paraId="0CB12133" w14:textId="77777777" w:rsidR="000279F1" w:rsidRPr="000279F1" w:rsidRDefault="000279F1" w:rsidP="000279F1">
      <w:pPr>
        <w:widowControl w:val="0"/>
        <w:spacing w:after="0" w:line="120" w:lineRule="atLeast"/>
        <w:jc w:val="both"/>
        <w:rPr>
          <w:rFonts w:ascii="Times New Roman" w:eastAsia="Calibri" w:hAnsi="Times New Roman" w:cs="Times New Roman"/>
          <w:kern w:val="0"/>
          <w:sz w:val="24"/>
          <w:szCs w:val="24"/>
          <w14:ligatures w14:val="none"/>
        </w:rPr>
      </w:pPr>
    </w:p>
    <w:p w14:paraId="02536C63" w14:textId="77777777" w:rsidR="000279F1" w:rsidRPr="000279F1" w:rsidRDefault="000279F1" w:rsidP="000279F1">
      <w:pPr>
        <w:widowControl w:val="0"/>
        <w:spacing w:after="0" w:line="120" w:lineRule="atLeast"/>
        <w:jc w:val="both"/>
        <w:rPr>
          <w:rFonts w:ascii="Times New Roman" w:eastAsia="Calibri" w:hAnsi="Times New Roman" w:cs="Times New Roman"/>
          <w:kern w:val="0"/>
          <w:sz w:val="24"/>
          <w:szCs w:val="24"/>
          <w14:ligatures w14:val="none"/>
        </w:rPr>
      </w:pPr>
      <w:r w:rsidRPr="000279F1">
        <w:rPr>
          <w:rFonts w:ascii="Times New Roman" w:eastAsia="Calibri" w:hAnsi="Times New Roman" w:cs="Times New Roman"/>
          <w:kern w:val="0"/>
          <w:sz w:val="24"/>
          <w:szCs w:val="24"/>
          <w14:ligatures w14:val="none"/>
        </w:rPr>
        <w:t>W związku z powyższym, zamawiający udziela następujących wyjaśnień:</w:t>
      </w:r>
    </w:p>
    <w:p w14:paraId="5D06F5BD" w14:textId="6E9B10BA" w:rsidR="0005714F" w:rsidRDefault="0005714F"/>
    <w:p w14:paraId="46942121" w14:textId="7FD3F433" w:rsidR="000279F1" w:rsidRDefault="000279F1" w:rsidP="000279F1">
      <w:pPr>
        <w:spacing w:after="0"/>
        <w:jc w:val="both"/>
        <w:rPr>
          <w:rFonts w:ascii="Times New Roman" w:hAnsi="Times New Roman" w:cs="Times New Roman"/>
          <w:sz w:val="24"/>
          <w:szCs w:val="24"/>
        </w:rPr>
      </w:pPr>
      <w:r w:rsidRPr="000279F1">
        <w:rPr>
          <w:rFonts w:ascii="Times New Roman" w:hAnsi="Times New Roman" w:cs="Times New Roman"/>
          <w:b/>
          <w:bCs/>
          <w:sz w:val="24"/>
          <w:szCs w:val="24"/>
        </w:rPr>
        <w:t>Pytanie 1.</w:t>
      </w:r>
      <w:r w:rsidRPr="000279F1">
        <w:rPr>
          <w:rFonts w:ascii="Times New Roman" w:hAnsi="Times New Roman" w:cs="Times New Roman"/>
          <w:sz w:val="24"/>
          <w:szCs w:val="24"/>
        </w:rPr>
        <w:t xml:space="preserve"> </w:t>
      </w:r>
      <w:r w:rsidR="005E2DDA">
        <w:rPr>
          <w:rFonts w:ascii="Times New Roman" w:hAnsi="Times New Roman" w:cs="Times New Roman"/>
          <w:sz w:val="24"/>
          <w:szCs w:val="24"/>
        </w:rPr>
        <w:t xml:space="preserve"> </w:t>
      </w:r>
      <w:r w:rsidR="005E2DDA" w:rsidRPr="0032276B">
        <w:rPr>
          <w:rFonts w:ascii="Times New Roman" w:hAnsi="Times New Roman" w:cs="Times New Roman"/>
          <w:i/>
          <w:iCs/>
          <w:sz w:val="24"/>
          <w:szCs w:val="24"/>
        </w:rPr>
        <w:t>Wykonawca zwraca uwagę, że podanie zapotrzebowania na energię w taryfach wielostrefowych w rozbiciu na poszczególne strefy pozwala na uzyskanie korzystniejszej cenowo oferty przez Zamawiającego. W związku z tym Wykonawca zwraca się z prośbą do Zamawiającego o modyfikację formularza oferty (formularza cenowego) tak, aby możliwe było wpisanie indywidualnej ceny dla każdej strefy w taryfach wielostrefowych, co przełoży się na uzyskanie bardziej opłacalnej oferty przez Zamawiającego</w:t>
      </w:r>
    </w:p>
    <w:p w14:paraId="18624FDC" w14:textId="77777777" w:rsidR="00236205" w:rsidRDefault="00236205" w:rsidP="000279F1">
      <w:pPr>
        <w:spacing w:after="0"/>
        <w:jc w:val="both"/>
        <w:rPr>
          <w:rFonts w:ascii="Times New Roman" w:hAnsi="Times New Roman" w:cs="Times New Roman"/>
          <w:sz w:val="24"/>
          <w:szCs w:val="24"/>
        </w:rPr>
      </w:pPr>
    </w:p>
    <w:p w14:paraId="5C8D5244" w14:textId="0A1B527E" w:rsidR="00236205" w:rsidRDefault="00236205" w:rsidP="000279F1">
      <w:pPr>
        <w:spacing w:after="0"/>
        <w:jc w:val="both"/>
        <w:rPr>
          <w:rFonts w:ascii="Times New Roman" w:hAnsi="Times New Roman" w:cs="Times New Roman"/>
          <w:sz w:val="24"/>
          <w:szCs w:val="24"/>
        </w:rPr>
      </w:pPr>
      <w:r w:rsidRPr="000279F1">
        <w:rPr>
          <w:rFonts w:ascii="Times New Roman" w:hAnsi="Times New Roman" w:cs="Times New Roman"/>
          <w:b/>
          <w:bCs/>
          <w:sz w:val="24"/>
          <w:szCs w:val="24"/>
        </w:rPr>
        <w:t xml:space="preserve">Pytanie </w:t>
      </w:r>
      <w:r>
        <w:rPr>
          <w:rFonts w:ascii="Times New Roman" w:hAnsi="Times New Roman" w:cs="Times New Roman"/>
          <w:b/>
          <w:bCs/>
          <w:sz w:val="24"/>
          <w:szCs w:val="24"/>
        </w:rPr>
        <w:t>2</w:t>
      </w:r>
      <w:r w:rsidRPr="000279F1">
        <w:rPr>
          <w:rFonts w:ascii="Times New Roman" w:hAnsi="Times New Roman" w:cs="Times New Roman"/>
          <w:b/>
          <w:bCs/>
          <w:sz w:val="24"/>
          <w:szCs w:val="24"/>
        </w:rPr>
        <w:t>.</w:t>
      </w:r>
      <w:r w:rsidRPr="00027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76B">
        <w:rPr>
          <w:rFonts w:ascii="Times New Roman" w:hAnsi="Times New Roman" w:cs="Times New Roman"/>
          <w:i/>
          <w:iCs/>
          <w:sz w:val="24"/>
          <w:szCs w:val="24"/>
        </w:rPr>
        <w:t>Załącznik nr 2 do SWZ. Wykonawca zwraca się do Zamawiającego o udzielenie informacji dot. zużycia energii w poszczególnych strefach dla grup taryfowych B23 i C12A.. Dane te pozwolą lepiej skalkulować cenę.</w:t>
      </w:r>
    </w:p>
    <w:p w14:paraId="2C6D8195" w14:textId="549E7E8E" w:rsidR="0032276B" w:rsidRDefault="0032276B" w:rsidP="0032276B">
      <w:pPr>
        <w:spacing w:after="0"/>
        <w:jc w:val="both"/>
        <w:rPr>
          <w:rFonts w:ascii="Times New Roman" w:hAnsi="Times New Roman" w:cs="Times New Roman"/>
          <w:b/>
          <w:bCs/>
          <w:sz w:val="24"/>
          <w:szCs w:val="24"/>
        </w:rPr>
      </w:pPr>
      <w:bookmarkStart w:id="1" w:name="_Hlk155164691"/>
      <w:r w:rsidRPr="00963092">
        <w:rPr>
          <w:rFonts w:ascii="Times New Roman" w:hAnsi="Times New Roman" w:cs="Times New Roman"/>
          <w:b/>
          <w:bCs/>
          <w:sz w:val="24"/>
          <w:szCs w:val="24"/>
        </w:rPr>
        <w:t>Odpowiedź</w:t>
      </w:r>
      <w:r>
        <w:rPr>
          <w:rFonts w:ascii="Times New Roman" w:hAnsi="Times New Roman" w:cs="Times New Roman"/>
          <w:b/>
          <w:bCs/>
          <w:sz w:val="24"/>
          <w:szCs w:val="24"/>
        </w:rPr>
        <w:t xml:space="preserve"> na pytanie nr 1 i 2</w:t>
      </w:r>
      <w:r w:rsidRPr="00963092">
        <w:rPr>
          <w:rFonts w:ascii="Times New Roman" w:hAnsi="Times New Roman" w:cs="Times New Roman"/>
          <w:b/>
          <w:bCs/>
          <w:sz w:val="24"/>
          <w:szCs w:val="24"/>
        </w:rPr>
        <w:t xml:space="preserve">: </w:t>
      </w:r>
    </w:p>
    <w:bookmarkEnd w:id="1"/>
    <w:p w14:paraId="0010EAD4" w14:textId="59875AEF" w:rsidR="0032276B" w:rsidRPr="006F5907" w:rsidRDefault="0032276B" w:rsidP="0032276B">
      <w:pPr>
        <w:spacing w:after="0"/>
        <w:jc w:val="both"/>
        <w:rPr>
          <w:rFonts w:ascii="Times New Roman" w:hAnsi="Times New Roman" w:cs="Times New Roman"/>
          <w:b/>
          <w:bCs/>
          <w:sz w:val="24"/>
          <w:szCs w:val="24"/>
        </w:rPr>
      </w:pPr>
      <w:r w:rsidRPr="006F5907">
        <w:rPr>
          <w:rFonts w:ascii="Times New Roman" w:hAnsi="Times New Roman" w:cs="Times New Roman"/>
          <w:b/>
          <w:bCs/>
          <w:sz w:val="24"/>
          <w:szCs w:val="24"/>
        </w:rPr>
        <w:t>Zamawiający nie dokonuje rozbicia zapotrzebowania na energię na poszczególne strefy i nie modyfikuje formularz</w:t>
      </w:r>
      <w:r w:rsidR="006A559B">
        <w:rPr>
          <w:rFonts w:ascii="Times New Roman" w:hAnsi="Times New Roman" w:cs="Times New Roman"/>
          <w:b/>
          <w:bCs/>
          <w:sz w:val="24"/>
          <w:szCs w:val="24"/>
        </w:rPr>
        <w:t>a</w:t>
      </w:r>
      <w:r w:rsidRPr="006F5907">
        <w:rPr>
          <w:rFonts w:ascii="Times New Roman" w:hAnsi="Times New Roman" w:cs="Times New Roman"/>
          <w:b/>
          <w:bCs/>
          <w:sz w:val="24"/>
          <w:szCs w:val="24"/>
        </w:rPr>
        <w:t xml:space="preserve"> oferty.</w:t>
      </w:r>
    </w:p>
    <w:p w14:paraId="20AF933A" w14:textId="77777777" w:rsidR="00236205" w:rsidRPr="00236205" w:rsidRDefault="00236205" w:rsidP="000279F1">
      <w:pPr>
        <w:spacing w:after="0"/>
        <w:jc w:val="both"/>
        <w:rPr>
          <w:rFonts w:ascii="Times New Roman" w:hAnsi="Times New Roman" w:cs="Times New Roman"/>
          <w:sz w:val="24"/>
          <w:szCs w:val="24"/>
        </w:rPr>
      </w:pPr>
    </w:p>
    <w:p w14:paraId="3B615224" w14:textId="00722926"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32276B">
        <w:rPr>
          <w:rFonts w:ascii="Times New Roman" w:hAnsi="Times New Roman" w:cs="Times New Roman"/>
          <w:b/>
        </w:rPr>
        <w:t>3</w:t>
      </w:r>
      <w:r w:rsidRPr="00236205">
        <w:rPr>
          <w:rFonts w:ascii="Times New Roman" w:hAnsi="Times New Roman" w:cs="Times New Roman"/>
          <w:b/>
        </w:rPr>
        <w:t>. Dotyczy Załącznika nr 1 do SWZ – Formularz Ofertowy</w:t>
      </w:r>
    </w:p>
    <w:p w14:paraId="1F98F297" w14:textId="62302960" w:rsidR="00236205" w:rsidRPr="00B76746" w:rsidRDefault="00236205" w:rsidP="00236205">
      <w:pPr>
        <w:pStyle w:val="Bezodstpw"/>
        <w:jc w:val="both"/>
        <w:rPr>
          <w:rFonts w:ascii="Times New Roman" w:hAnsi="Times New Roman" w:cs="Times New Roman"/>
          <w:i/>
          <w:iCs/>
          <w:lang w:val="pl-PL"/>
        </w:rPr>
      </w:pPr>
      <w:r w:rsidRPr="00B76746">
        <w:rPr>
          <w:rFonts w:ascii="Times New Roman" w:hAnsi="Times New Roman" w:cs="Times New Roman"/>
          <w:i/>
          <w:iCs/>
          <w:lang w:val="pl-PL"/>
        </w:rPr>
        <w:t>W związku z tym, że przedmiot zamówienia obejmuje różne lata kalendarzowe, a Zamawiający wymaga określenia jednej ceny jednostkowej na wszystkie lata kalendarzowe zwracamy się z prośbą o umożliwienie w formularzu ofertowym określenia odrębnych cen jednostkowych na poszczególne lata kalendarzowe. Dzięki powyższemu Zamawiający będzie miał możliwość otrzymania od Wykonawcy korzystniejszej oferty dla całego zamówienia niż w przypadku określenia ceny jednostkowej, jednakowej na cały okres zamówienia.</w:t>
      </w:r>
    </w:p>
    <w:p w14:paraId="499F5795" w14:textId="47B42E2F" w:rsidR="00236205" w:rsidRDefault="009C4A62" w:rsidP="00236205">
      <w:pPr>
        <w:pStyle w:val="Bezodstpw"/>
        <w:jc w:val="both"/>
        <w:rPr>
          <w:rFonts w:ascii="Times New Roman" w:hAnsi="Times New Roman" w:cs="Times New Roman"/>
          <w:b/>
        </w:rPr>
      </w:pPr>
      <w:r>
        <w:rPr>
          <w:rFonts w:ascii="Times New Roman" w:hAnsi="Times New Roman" w:cs="Times New Roman"/>
          <w:b/>
        </w:rPr>
        <w:t xml:space="preserve">Odpowiedź: </w:t>
      </w:r>
    </w:p>
    <w:p w14:paraId="071D924D" w14:textId="6F4F915F" w:rsidR="009C4A62" w:rsidRPr="006F5907" w:rsidRDefault="009C4A62" w:rsidP="00236205">
      <w:pPr>
        <w:pStyle w:val="Bezodstpw"/>
        <w:jc w:val="both"/>
        <w:rPr>
          <w:rFonts w:ascii="Times New Roman" w:hAnsi="Times New Roman" w:cs="Times New Roman"/>
          <w:b/>
        </w:rPr>
      </w:pPr>
      <w:r w:rsidRPr="006F5907">
        <w:rPr>
          <w:rFonts w:ascii="Times New Roman" w:hAnsi="Times New Roman" w:cs="Times New Roman"/>
          <w:b/>
        </w:rPr>
        <w:t>Zamawiaj</w:t>
      </w:r>
      <w:r w:rsidR="00B76746" w:rsidRPr="006F5907">
        <w:rPr>
          <w:rFonts w:ascii="Times New Roman" w:hAnsi="Times New Roman" w:cs="Times New Roman"/>
          <w:b/>
        </w:rPr>
        <w:t>ą</w:t>
      </w:r>
      <w:r w:rsidRPr="006F5907">
        <w:rPr>
          <w:rFonts w:ascii="Times New Roman" w:hAnsi="Times New Roman" w:cs="Times New Roman"/>
          <w:b/>
        </w:rPr>
        <w:t xml:space="preserve">cy modyfikuje </w:t>
      </w:r>
      <w:r w:rsidR="00B76746" w:rsidRPr="006F5907">
        <w:rPr>
          <w:rFonts w:ascii="Times New Roman" w:hAnsi="Times New Roman" w:cs="Times New Roman"/>
          <w:b/>
        </w:rPr>
        <w:t>formularz ofertowy w zakresie wyodrębnienia cen jednostkowych netto i brutto na poszczególne lata kalendarzowe.</w:t>
      </w:r>
    </w:p>
    <w:p w14:paraId="4F4DA599" w14:textId="77777777" w:rsidR="009C4A62" w:rsidRDefault="009C4A62" w:rsidP="00236205">
      <w:pPr>
        <w:pStyle w:val="Bezodstpw"/>
        <w:jc w:val="both"/>
        <w:rPr>
          <w:rFonts w:ascii="Times New Roman" w:hAnsi="Times New Roman" w:cs="Times New Roman"/>
          <w:b/>
        </w:rPr>
      </w:pPr>
    </w:p>
    <w:p w14:paraId="7F78F461" w14:textId="77777777" w:rsidR="004E3F88" w:rsidRDefault="004E3F88" w:rsidP="00236205">
      <w:pPr>
        <w:pStyle w:val="Bezodstpw"/>
        <w:jc w:val="both"/>
        <w:rPr>
          <w:rFonts w:ascii="Times New Roman" w:hAnsi="Times New Roman" w:cs="Times New Roman"/>
          <w:b/>
        </w:rPr>
      </w:pPr>
    </w:p>
    <w:p w14:paraId="7748688A" w14:textId="77777777" w:rsidR="004E3F88" w:rsidRDefault="004E3F88" w:rsidP="00236205">
      <w:pPr>
        <w:pStyle w:val="Bezodstpw"/>
        <w:jc w:val="both"/>
        <w:rPr>
          <w:rFonts w:ascii="Times New Roman" w:hAnsi="Times New Roman" w:cs="Times New Roman"/>
          <w:b/>
        </w:rPr>
      </w:pPr>
    </w:p>
    <w:p w14:paraId="27701996" w14:textId="77777777" w:rsidR="004E3F88" w:rsidRPr="00236205" w:rsidRDefault="004E3F88" w:rsidP="00236205">
      <w:pPr>
        <w:pStyle w:val="Bezodstpw"/>
        <w:jc w:val="both"/>
        <w:rPr>
          <w:rFonts w:ascii="Times New Roman" w:hAnsi="Times New Roman" w:cs="Times New Roman"/>
          <w:b/>
        </w:rPr>
      </w:pPr>
    </w:p>
    <w:p w14:paraId="00EFC8F9" w14:textId="5BD80592"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lastRenderedPageBreak/>
        <w:t xml:space="preserve">Pytanie </w:t>
      </w:r>
      <w:r w:rsidR="0010746E">
        <w:rPr>
          <w:rFonts w:ascii="Times New Roman" w:hAnsi="Times New Roman" w:cs="Times New Roman"/>
          <w:b/>
        </w:rPr>
        <w:t>4</w:t>
      </w:r>
      <w:r w:rsidRPr="00236205">
        <w:rPr>
          <w:rFonts w:ascii="Times New Roman" w:hAnsi="Times New Roman" w:cs="Times New Roman"/>
          <w:b/>
        </w:rPr>
        <w:t>. Dotyczy Załącznika nr 1 do SWZ – Formularz Ofertowy</w:t>
      </w:r>
    </w:p>
    <w:p w14:paraId="09FDA3C5" w14:textId="77777777" w:rsidR="00236205" w:rsidRPr="0010746E" w:rsidRDefault="00236205" w:rsidP="00236205">
      <w:pPr>
        <w:pStyle w:val="Bezodstpw"/>
        <w:jc w:val="both"/>
        <w:rPr>
          <w:rFonts w:ascii="Times New Roman" w:hAnsi="Times New Roman" w:cs="Times New Roman"/>
          <w:bCs/>
          <w:i/>
          <w:iCs/>
        </w:rPr>
      </w:pPr>
      <w:r w:rsidRPr="0010746E">
        <w:rPr>
          <w:rFonts w:ascii="Times New Roman" w:hAnsi="Times New Roman" w:cs="Times New Roman"/>
          <w:bCs/>
          <w:i/>
          <w:iCs/>
        </w:rPr>
        <w:t>Wykonawca zwraca się z prośbą zmiany zapisów w formularzu ofertowym uzupełniając precyzyjnie taryfy, których dotyczy prowadzone przedmiotowe postępowanie. W obecnej formie Zamawiający pozostawia zapis niepoprawny obejmujący ogólnie wszystkie taryfy z obszarów:</w:t>
      </w:r>
    </w:p>
    <w:p w14:paraId="6712D502" w14:textId="77777777" w:rsidR="0010746E" w:rsidRDefault="00236205" w:rsidP="00236205">
      <w:pPr>
        <w:pStyle w:val="Bezodstpw"/>
        <w:jc w:val="both"/>
        <w:rPr>
          <w:rFonts w:ascii="Times New Roman" w:hAnsi="Times New Roman" w:cs="Times New Roman"/>
          <w:bCs/>
          <w:i/>
          <w:iCs/>
        </w:rPr>
      </w:pPr>
      <w:r w:rsidRPr="0010746E">
        <w:rPr>
          <w:rFonts w:ascii="Times New Roman" w:hAnsi="Times New Roman" w:cs="Times New Roman"/>
          <w:bCs/>
          <w:i/>
          <w:iCs/>
        </w:rPr>
        <w:t xml:space="preserve">C, G i B. </w:t>
      </w:r>
    </w:p>
    <w:p w14:paraId="6D5EE9D2" w14:textId="77777777" w:rsidR="0010746E" w:rsidRPr="0010746E" w:rsidRDefault="0010746E" w:rsidP="00236205">
      <w:pPr>
        <w:pStyle w:val="Bezodstpw"/>
        <w:jc w:val="both"/>
        <w:rPr>
          <w:rFonts w:ascii="Times New Roman" w:hAnsi="Times New Roman" w:cs="Times New Roman"/>
          <w:b/>
        </w:rPr>
      </w:pPr>
      <w:r w:rsidRPr="0010746E">
        <w:rPr>
          <w:rFonts w:ascii="Times New Roman" w:hAnsi="Times New Roman" w:cs="Times New Roman"/>
          <w:b/>
        </w:rPr>
        <w:t xml:space="preserve">Odpowiedź: </w:t>
      </w:r>
    </w:p>
    <w:p w14:paraId="62806F98" w14:textId="56AF3C8D" w:rsidR="00236205" w:rsidRPr="004E3F88" w:rsidRDefault="00236205" w:rsidP="00236205">
      <w:pPr>
        <w:pStyle w:val="Bezodstpw"/>
        <w:jc w:val="both"/>
        <w:rPr>
          <w:rFonts w:ascii="Times New Roman" w:hAnsi="Times New Roman" w:cs="Times New Roman"/>
          <w:b/>
        </w:rPr>
      </w:pPr>
      <w:r w:rsidRPr="006F5907">
        <w:rPr>
          <w:rFonts w:ascii="Times New Roman" w:hAnsi="Times New Roman" w:cs="Times New Roman"/>
          <w:b/>
          <w:i/>
          <w:iCs/>
        </w:rPr>
        <w:t xml:space="preserve"> </w:t>
      </w:r>
      <w:r w:rsidR="0010746E" w:rsidRPr="004E3F88">
        <w:rPr>
          <w:rFonts w:ascii="Times New Roman" w:hAnsi="Times New Roman" w:cs="Times New Roman"/>
          <w:b/>
        </w:rPr>
        <w:t xml:space="preserve">Zamawiajacy w formularzu ofertowym doprecyzował taryfy C, G i B  w zakresie </w:t>
      </w:r>
      <w:r w:rsidR="00170359" w:rsidRPr="004E3F88">
        <w:rPr>
          <w:rFonts w:ascii="Times New Roman" w:hAnsi="Times New Roman" w:cs="Times New Roman"/>
          <w:b/>
        </w:rPr>
        <w:t>szacukowego zużycia w poszczególnych latach kalendarzowych.</w:t>
      </w:r>
    </w:p>
    <w:p w14:paraId="7445F3F1" w14:textId="77777777" w:rsidR="00236205" w:rsidRPr="00236205" w:rsidRDefault="00236205" w:rsidP="00236205">
      <w:pPr>
        <w:pStyle w:val="Bezodstpw"/>
        <w:jc w:val="both"/>
        <w:rPr>
          <w:rFonts w:ascii="Times New Roman" w:hAnsi="Times New Roman" w:cs="Times New Roman"/>
          <w:b/>
        </w:rPr>
      </w:pPr>
    </w:p>
    <w:p w14:paraId="3AAC6547" w14:textId="36F2A6CF"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170359">
        <w:rPr>
          <w:rFonts w:ascii="Times New Roman" w:hAnsi="Times New Roman" w:cs="Times New Roman"/>
          <w:b/>
        </w:rPr>
        <w:t>5</w:t>
      </w:r>
      <w:r w:rsidRPr="00236205">
        <w:rPr>
          <w:rFonts w:ascii="Times New Roman" w:hAnsi="Times New Roman" w:cs="Times New Roman"/>
          <w:b/>
        </w:rPr>
        <w:t>. Dotyczy Załącznika nr 2 do SWZ – wykaz PPE</w:t>
      </w:r>
    </w:p>
    <w:p w14:paraId="02B63109" w14:textId="77777777" w:rsidR="00236205" w:rsidRPr="00170359" w:rsidRDefault="00236205" w:rsidP="00236205">
      <w:pPr>
        <w:pStyle w:val="Bezodstpw"/>
        <w:jc w:val="both"/>
        <w:rPr>
          <w:rFonts w:ascii="Times New Roman" w:hAnsi="Times New Roman" w:cs="Times New Roman"/>
          <w:b/>
          <w:i/>
          <w:iCs/>
        </w:rPr>
      </w:pPr>
      <w:r w:rsidRPr="00170359">
        <w:rPr>
          <w:rFonts w:ascii="Times New Roman" w:hAnsi="Times New Roman" w:cs="Times New Roman"/>
          <w:i/>
          <w:iCs/>
        </w:rPr>
        <w:t>Prosimy o potwierdzenie, że wskazany w postępowaniu wolumen oszacowany został na bazie rzeczywistych zużyć PPE ujętych w postępowaniu w ostatnich 18 miesiącach.</w:t>
      </w:r>
    </w:p>
    <w:p w14:paraId="2283CA63" w14:textId="77777777" w:rsidR="00236205" w:rsidRPr="00170359" w:rsidRDefault="00236205" w:rsidP="00236205">
      <w:pPr>
        <w:pStyle w:val="Bezodstpw"/>
        <w:jc w:val="both"/>
        <w:rPr>
          <w:rFonts w:ascii="Times New Roman" w:hAnsi="Times New Roman" w:cs="Times New Roman"/>
          <w:i/>
          <w:iCs/>
        </w:rPr>
      </w:pPr>
      <w:r w:rsidRPr="00170359">
        <w:rPr>
          <w:rFonts w:ascii="Times New Roman" w:hAnsi="Times New Roman" w:cs="Times New Roman"/>
          <w:i/>
          <w:iCs/>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34F80093" w14:textId="77777777" w:rsidR="00236205" w:rsidRDefault="00236205" w:rsidP="00236205">
      <w:pPr>
        <w:pStyle w:val="Bezodstpw"/>
        <w:jc w:val="both"/>
        <w:rPr>
          <w:rFonts w:ascii="Times New Roman" w:hAnsi="Times New Roman" w:cs="Times New Roman"/>
          <w:i/>
          <w:iCs/>
        </w:rPr>
      </w:pPr>
      <w:r w:rsidRPr="00170359">
        <w:rPr>
          <w:rFonts w:ascii="Times New Roman" w:hAnsi="Times New Roman" w:cs="Times New Roman"/>
          <w:i/>
          <w:iCs/>
        </w:rPr>
        <w:t>W przypadku nie uwzględnienia powyższego prosimy o dokonanie korekty wolumenu wskazanego w postępowaniu przetargowym.</w:t>
      </w:r>
    </w:p>
    <w:p w14:paraId="202AAA4F" w14:textId="519C4D1E" w:rsidR="00170359" w:rsidRDefault="00170359" w:rsidP="00236205">
      <w:pPr>
        <w:pStyle w:val="Bezodstpw"/>
        <w:jc w:val="both"/>
        <w:rPr>
          <w:rFonts w:ascii="Times New Roman" w:hAnsi="Times New Roman" w:cs="Times New Roman"/>
          <w:b/>
          <w:bCs/>
        </w:rPr>
      </w:pPr>
      <w:r w:rsidRPr="00170359">
        <w:rPr>
          <w:rFonts w:ascii="Times New Roman" w:hAnsi="Times New Roman" w:cs="Times New Roman"/>
          <w:b/>
          <w:bCs/>
        </w:rPr>
        <w:t>Odpowiedź:</w:t>
      </w:r>
    </w:p>
    <w:p w14:paraId="73A6C214" w14:textId="0A6E1975" w:rsidR="00170359" w:rsidRPr="006F5907" w:rsidRDefault="00170359" w:rsidP="00236205">
      <w:pPr>
        <w:pStyle w:val="Bezodstpw"/>
        <w:jc w:val="both"/>
        <w:rPr>
          <w:rFonts w:ascii="Times New Roman" w:hAnsi="Times New Roman" w:cs="Times New Roman"/>
          <w:b/>
          <w:bCs/>
        </w:rPr>
      </w:pPr>
      <w:r w:rsidRPr="006F5907">
        <w:rPr>
          <w:rFonts w:ascii="Times New Roman" w:hAnsi="Times New Roman" w:cs="Times New Roman"/>
          <w:b/>
          <w:bCs/>
        </w:rPr>
        <w:t>Wskazany w postępowaniu wolumen oszacowany został na bazie rzeczywistych zużyć PPE ujętych w postępowaniu w ciagu ostatnich 12 miesięcy.</w:t>
      </w:r>
      <w:r w:rsidR="009B5E44" w:rsidRPr="006F5907">
        <w:rPr>
          <w:rFonts w:ascii="Times New Roman" w:hAnsi="Times New Roman" w:cs="Times New Roman"/>
          <w:b/>
          <w:bCs/>
        </w:rPr>
        <w:t xml:space="preserve"> Działania powodujące redukcję zapotrzebowania na energię elektryczną w okresie od 01.12.2022 r. - 31.12.2023 r. zostały uwzględnione w postępowaniu.</w:t>
      </w:r>
    </w:p>
    <w:p w14:paraId="712E3946" w14:textId="77777777" w:rsidR="00170359" w:rsidRPr="00170359" w:rsidRDefault="00170359" w:rsidP="00236205">
      <w:pPr>
        <w:pStyle w:val="Bezodstpw"/>
        <w:jc w:val="both"/>
        <w:rPr>
          <w:rFonts w:ascii="Times New Roman" w:hAnsi="Times New Roman" w:cs="Times New Roman"/>
        </w:rPr>
      </w:pPr>
    </w:p>
    <w:p w14:paraId="293AD242" w14:textId="77777777" w:rsidR="00236205" w:rsidRPr="00236205" w:rsidRDefault="00236205" w:rsidP="00236205">
      <w:pPr>
        <w:pStyle w:val="Bezodstpw"/>
        <w:jc w:val="both"/>
        <w:rPr>
          <w:rFonts w:ascii="Times New Roman" w:hAnsi="Times New Roman" w:cs="Times New Roman"/>
        </w:rPr>
      </w:pPr>
    </w:p>
    <w:p w14:paraId="50A0F30F" w14:textId="0F7DB9E3"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9B5E44">
        <w:rPr>
          <w:rFonts w:ascii="Times New Roman" w:hAnsi="Times New Roman" w:cs="Times New Roman"/>
          <w:b/>
        </w:rPr>
        <w:t>6</w:t>
      </w:r>
      <w:r w:rsidRPr="00236205">
        <w:rPr>
          <w:rFonts w:ascii="Times New Roman" w:hAnsi="Times New Roman" w:cs="Times New Roman"/>
          <w:b/>
        </w:rPr>
        <w:t>. Dotyczy Załącznika nr 2 do SWZ – wykaz PPE</w:t>
      </w:r>
    </w:p>
    <w:p w14:paraId="4999726C" w14:textId="77777777" w:rsidR="00236205" w:rsidRPr="00C72C47" w:rsidRDefault="00236205" w:rsidP="00236205">
      <w:pPr>
        <w:pStyle w:val="Bezodstpw"/>
        <w:jc w:val="both"/>
        <w:rPr>
          <w:rFonts w:ascii="Times New Roman" w:hAnsi="Times New Roman" w:cs="Times New Roman"/>
          <w:i/>
          <w:iCs/>
          <w:lang w:val="pl-PL"/>
        </w:rPr>
      </w:pPr>
      <w:r w:rsidRPr="00C72C47">
        <w:rPr>
          <w:rFonts w:ascii="Times New Roman" w:hAnsi="Times New Roman" w:cs="Times New Roman"/>
          <w:i/>
          <w:iCs/>
          <w:lang w:val="pl-PL"/>
        </w:rPr>
        <w:t xml:space="preserve">Wykonawca zwraca się z prośbą o udzielenie informacji, czy układy pomiarowo-rozliczeniowe w grupach taryfowych </w:t>
      </w:r>
      <w:proofErr w:type="spellStart"/>
      <w:r w:rsidRPr="00C72C47">
        <w:rPr>
          <w:rFonts w:ascii="Times New Roman" w:hAnsi="Times New Roman" w:cs="Times New Roman"/>
          <w:i/>
          <w:iCs/>
          <w:lang w:val="pl-PL"/>
        </w:rPr>
        <w:t>Bxx</w:t>
      </w:r>
      <w:proofErr w:type="spellEnd"/>
      <w:r w:rsidRPr="00C72C47">
        <w:rPr>
          <w:rFonts w:ascii="Times New Roman" w:hAnsi="Times New Roman" w:cs="Times New Roman"/>
          <w:i/>
          <w:iCs/>
          <w:lang w:val="pl-PL"/>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14:paraId="1EC76943" w14:textId="2BFF4909" w:rsidR="00236205" w:rsidRDefault="009B5E44" w:rsidP="00236205">
      <w:pPr>
        <w:pStyle w:val="Bezodstpw"/>
        <w:jc w:val="both"/>
        <w:rPr>
          <w:rFonts w:ascii="Times New Roman" w:hAnsi="Times New Roman" w:cs="Times New Roman"/>
        </w:rPr>
      </w:pPr>
      <w:r w:rsidRPr="009B5E44">
        <w:rPr>
          <w:rFonts w:ascii="Times New Roman" w:hAnsi="Times New Roman" w:cs="Times New Roman"/>
          <w:b/>
          <w:bCs/>
        </w:rPr>
        <w:t>Odpowiedź</w:t>
      </w:r>
      <w:r>
        <w:rPr>
          <w:rFonts w:ascii="Times New Roman" w:hAnsi="Times New Roman" w:cs="Times New Roman"/>
        </w:rPr>
        <w:t>:</w:t>
      </w:r>
    </w:p>
    <w:p w14:paraId="050CE843" w14:textId="66D9F863" w:rsidR="009B5E44" w:rsidRPr="006F5907" w:rsidRDefault="00C72C47" w:rsidP="00236205">
      <w:pPr>
        <w:pStyle w:val="Bezodstpw"/>
        <w:jc w:val="both"/>
        <w:rPr>
          <w:rFonts w:ascii="Times New Roman" w:hAnsi="Times New Roman" w:cs="Times New Roman"/>
          <w:b/>
          <w:bCs/>
        </w:rPr>
      </w:pPr>
      <w:r w:rsidRPr="004E3F88">
        <w:rPr>
          <w:rFonts w:ascii="Times New Roman" w:hAnsi="Times New Roman" w:cs="Times New Roman"/>
          <w:b/>
          <w:bCs/>
          <w:lang w:val="pl-PL"/>
        </w:rPr>
        <w:t xml:space="preserve">Układy pomiarowo-rozliczeniowe w grupach taryfowych </w:t>
      </w:r>
      <w:proofErr w:type="spellStart"/>
      <w:r w:rsidRPr="004E3F88">
        <w:rPr>
          <w:rFonts w:ascii="Times New Roman" w:hAnsi="Times New Roman" w:cs="Times New Roman"/>
          <w:b/>
          <w:bCs/>
          <w:lang w:val="pl-PL"/>
        </w:rPr>
        <w:t>Bxx</w:t>
      </w:r>
      <w:proofErr w:type="spellEnd"/>
      <w:r w:rsidRPr="004E3F88">
        <w:rPr>
          <w:rFonts w:ascii="Times New Roman" w:hAnsi="Times New Roman" w:cs="Times New Roman"/>
          <w:b/>
          <w:bCs/>
          <w:lang w:val="pl-PL"/>
        </w:rPr>
        <w:t xml:space="preserve"> są dostosowane do zasady TPA</w:t>
      </w:r>
    </w:p>
    <w:p w14:paraId="6AA7606C" w14:textId="77777777" w:rsidR="009B5E44" w:rsidRPr="00236205" w:rsidRDefault="009B5E44" w:rsidP="00236205">
      <w:pPr>
        <w:pStyle w:val="Bezodstpw"/>
        <w:jc w:val="both"/>
        <w:rPr>
          <w:rFonts w:ascii="Times New Roman" w:hAnsi="Times New Roman" w:cs="Times New Roman"/>
        </w:rPr>
      </w:pPr>
    </w:p>
    <w:p w14:paraId="631DE284" w14:textId="6F256E1F"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9B5E44">
        <w:rPr>
          <w:rFonts w:ascii="Times New Roman" w:hAnsi="Times New Roman" w:cs="Times New Roman"/>
          <w:b/>
        </w:rPr>
        <w:t>7</w:t>
      </w:r>
      <w:r w:rsidRPr="00236205">
        <w:rPr>
          <w:rFonts w:ascii="Times New Roman" w:hAnsi="Times New Roman" w:cs="Times New Roman"/>
          <w:b/>
        </w:rPr>
        <w:t>. Dotyczy Załącznika nr 2 do SWZ – wykaz PPE</w:t>
      </w:r>
    </w:p>
    <w:p w14:paraId="0C87BE1E" w14:textId="77777777" w:rsidR="00236205" w:rsidRPr="004E3F88" w:rsidRDefault="00236205" w:rsidP="00236205">
      <w:pPr>
        <w:pStyle w:val="Bezodstpw"/>
        <w:jc w:val="both"/>
        <w:rPr>
          <w:rFonts w:ascii="Times New Roman" w:hAnsi="Times New Roman" w:cs="Times New Roman"/>
          <w:i/>
          <w:iCs/>
          <w:lang w:val="pl-PL"/>
        </w:rPr>
      </w:pPr>
      <w:r w:rsidRPr="004E3F88">
        <w:rPr>
          <w:rFonts w:ascii="Times New Roman" w:hAnsi="Times New Roman" w:cs="Times New Roman"/>
          <w:i/>
          <w:iCs/>
          <w:lang w:val="pl-PL"/>
        </w:rPr>
        <w:t xml:space="preserve">Zwracamy się z prośbą o przekazanie informacji czy w ramach postępowania prowadzonego przez zamawiającego energia elektryczna w punktach poboru energii rozliczanych w grupie taryfowej G będzie przeznaczona na cele gospodarstwa domowego? </w:t>
      </w:r>
      <w:r w:rsidRPr="004E3F88">
        <w:rPr>
          <w:rFonts w:ascii="Times New Roman" w:hAnsi="Times New Roman" w:cs="Times New Roman"/>
          <w:i/>
          <w:iCs/>
          <w:lang w:val="pl-PL"/>
        </w:rPr>
        <w:br/>
        <w:t xml:space="preserve">Jednocześnie informujemy, że po ostatniej nowelizacji prawa energetycznego, zgodnie z przepisem art. 5 ust. 3a ustawy prawo energetyczne dostarczanie energii elektrycznej do odbiorcy w gospodarstwie domowym może odbywać się na jedynie na podstawie umowy </w:t>
      </w:r>
      <w:r w:rsidRPr="004E3F88">
        <w:rPr>
          <w:rFonts w:ascii="Times New Roman" w:hAnsi="Times New Roman" w:cs="Times New Roman"/>
          <w:i/>
          <w:iCs/>
          <w:lang w:val="pl-PL"/>
        </w:rPr>
        <w:lastRenderedPageBreak/>
        <w:t>kompleksowej, o której mowa w art. 5 ust. 3 ustawy prawo energetyczne.</w:t>
      </w:r>
      <w:r w:rsidRPr="004E3F88">
        <w:rPr>
          <w:rFonts w:ascii="Times New Roman" w:hAnsi="Times New Roman" w:cs="Times New Roman"/>
          <w:i/>
          <w:iCs/>
          <w:lang w:val="pl-PL"/>
        </w:rPr>
        <w:br/>
        <w:t xml:space="preserve">Zatem jeśli w postępowaniu prowadzonym przez zamawiającego występują punkty poboru energii elektrycznej rozliczane w grupie taryfowej G, w którym </w:t>
      </w:r>
      <w:bookmarkStart w:id="2" w:name="_Hlk182314008"/>
      <w:r w:rsidRPr="004E3F88">
        <w:rPr>
          <w:rFonts w:ascii="Times New Roman" w:hAnsi="Times New Roman" w:cs="Times New Roman"/>
          <w:i/>
          <w:iCs/>
          <w:lang w:val="pl-PL"/>
        </w:rPr>
        <w:t>energia elektryczna będzie przeznaczona na cele gospodarstwa domowego</w:t>
      </w:r>
      <w:bookmarkEnd w:id="2"/>
      <w:r w:rsidRPr="004E3F88">
        <w:rPr>
          <w:rFonts w:ascii="Times New Roman" w:hAnsi="Times New Roman" w:cs="Times New Roman"/>
          <w:i/>
          <w:iCs/>
          <w:lang w:val="pl-PL"/>
        </w:rPr>
        <w:t>,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4E954869" w14:textId="27EDC424" w:rsidR="00236205" w:rsidRPr="004E3F88" w:rsidRDefault="00C72C47" w:rsidP="00236205">
      <w:pPr>
        <w:pStyle w:val="Bezodstpw"/>
        <w:jc w:val="both"/>
        <w:rPr>
          <w:rFonts w:ascii="Times New Roman" w:hAnsi="Times New Roman" w:cs="Times New Roman"/>
          <w:b/>
          <w:bCs/>
        </w:rPr>
      </w:pPr>
      <w:r w:rsidRPr="004E3F88">
        <w:rPr>
          <w:rFonts w:ascii="Times New Roman" w:hAnsi="Times New Roman" w:cs="Times New Roman"/>
          <w:b/>
          <w:bCs/>
        </w:rPr>
        <w:t>Odpowiedź:</w:t>
      </w:r>
    </w:p>
    <w:p w14:paraId="4364EA31" w14:textId="37466C62" w:rsidR="00C72C47" w:rsidRPr="004E3F88" w:rsidRDefault="004E3F88" w:rsidP="00236205">
      <w:pPr>
        <w:pStyle w:val="Bezodstpw"/>
        <w:jc w:val="both"/>
        <w:rPr>
          <w:rFonts w:ascii="Times New Roman" w:hAnsi="Times New Roman" w:cs="Times New Roman"/>
          <w:b/>
          <w:bCs/>
        </w:rPr>
      </w:pPr>
      <w:r w:rsidRPr="004E3F88">
        <w:rPr>
          <w:rFonts w:ascii="Times New Roman" w:hAnsi="Times New Roman" w:cs="Times New Roman"/>
          <w:b/>
          <w:bCs/>
          <w:lang w:val="pl-PL"/>
        </w:rPr>
        <w:t>Dostarczana e</w:t>
      </w:r>
      <w:r w:rsidRPr="004E3F88">
        <w:rPr>
          <w:rFonts w:ascii="Times New Roman" w:hAnsi="Times New Roman" w:cs="Times New Roman"/>
          <w:b/>
          <w:bCs/>
          <w:lang w:val="pl-PL"/>
        </w:rPr>
        <w:t xml:space="preserve">nergia elektryczna </w:t>
      </w:r>
      <w:r w:rsidRPr="004E3F88">
        <w:rPr>
          <w:rFonts w:ascii="Times New Roman" w:hAnsi="Times New Roman" w:cs="Times New Roman"/>
          <w:b/>
          <w:bCs/>
          <w:lang w:val="pl-PL"/>
        </w:rPr>
        <w:t xml:space="preserve">nie </w:t>
      </w:r>
      <w:r w:rsidRPr="004E3F88">
        <w:rPr>
          <w:rFonts w:ascii="Times New Roman" w:hAnsi="Times New Roman" w:cs="Times New Roman"/>
          <w:b/>
          <w:bCs/>
          <w:lang w:val="pl-PL"/>
        </w:rPr>
        <w:t>będzie przeznaczona na cele gospodarstwa domowego</w:t>
      </w:r>
      <w:r w:rsidRPr="004E3F88">
        <w:rPr>
          <w:rFonts w:ascii="Times New Roman" w:hAnsi="Times New Roman" w:cs="Times New Roman"/>
          <w:b/>
          <w:bCs/>
          <w:lang w:val="pl-PL"/>
        </w:rPr>
        <w:t>.</w:t>
      </w:r>
      <w:r w:rsidRPr="004E3F88">
        <w:rPr>
          <w:rFonts w:ascii="Times New Roman" w:hAnsi="Times New Roman" w:cs="Times New Roman"/>
          <w:b/>
          <w:bCs/>
        </w:rPr>
        <w:t xml:space="preserve"> </w:t>
      </w:r>
    </w:p>
    <w:p w14:paraId="72FDFDE4" w14:textId="77777777" w:rsidR="00C72C47" w:rsidRPr="00236205" w:rsidRDefault="00C72C47" w:rsidP="00236205">
      <w:pPr>
        <w:pStyle w:val="Bezodstpw"/>
        <w:jc w:val="both"/>
        <w:rPr>
          <w:rFonts w:ascii="Times New Roman" w:hAnsi="Times New Roman" w:cs="Times New Roman"/>
        </w:rPr>
      </w:pPr>
    </w:p>
    <w:p w14:paraId="5007B0DF" w14:textId="0C262450"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C72C47">
        <w:rPr>
          <w:rFonts w:ascii="Times New Roman" w:hAnsi="Times New Roman" w:cs="Times New Roman"/>
          <w:b/>
        </w:rPr>
        <w:t>8</w:t>
      </w:r>
      <w:r w:rsidRPr="00236205">
        <w:rPr>
          <w:rFonts w:ascii="Times New Roman" w:hAnsi="Times New Roman" w:cs="Times New Roman"/>
          <w:b/>
        </w:rPr>
        <w:t>. Dotyczy SWZ Rozdział XVIII pkt. 2.3 oraz Załącznika nr 4 do SWZ § 17 ust. 1 –  wzór umowy</w:t>
      </w:r>
    </w:p>
    <w:p w14:paraId="521934DA" w14:textId="77777777" w:rsidR="00236205" w:rsidRDefault="00236205" w:rsidP="00236205">
      <w:pPr>
        <w:pStyle w:val="Bezodstpw"/>
        <w:jc w:val="both"/>
        <w:rPr>
          <w:rFonts w:ascii="Times New Roman" w:hAnsi="Times New Roman" w:cs="Times New Roman"/>
          <w:i/>
          <w:iCs/>
          <w:lang w:val="pl-PL"/>
        </w:rPr>
      </w:pPr>
      <w:r w:rsidRPr="00236205">
        <w:rPr>
          <w:rFonts w:ascii="Times New Roman" w:hAnsi="Times New Roman" w:cs="Times New Roman"/>
          <w:lang w:val="pl-PL"/>
        </w:rPr>
        <w:t>Z uwagi na brak informacji o mogącej wystąpić, w trakcie realizacji umowy, ustawowej zmianie stawki podatku VAT lub opodatkowania energii podatkiem akcyzowym, Wykonawca zwraca się z prośbą o zmodyfikowanie przedmiotowego zapisu do treści:</w:t>
      </w:r>
      <w:r w:rsidRPr="00236205">
        <w:rPr>
          <w:rFonts w:ascii="Times New Roman" w:hAnsi="Times New Roman" w:cs="Times New Roman"/>
          <w:i/>
          <w:iCs/>
          <w:lang w:val="pl-PL"/>
        </w:rPr>
        <w:t xml:space="preserve"> "Ceny energii elektrycznej pozostaną niezmienne w okresie obowiązywania umowy, </w:t>
      </w:r>
      <w:r w:rsidRPr="00236205">
        <w:rPr>
          <w:rFonts w:ascii="Times New Roman" w:hAnsi="Times New Roman" w:cs="Times New Roman"/>
          <w:lang w:val="pl-PL"/>
        </w:rPr>
        <w:t>za wyjątkiem</w:t>
      </w:r>
      <w:r w:rsidRPr="00236205">
        <w:rPr>
          <w:rFonts w:ascii="Times New Roman" w:hAnsi="Times New Roman" w:cs="Times New Roman"/>
          <w:i/>
          <w:iCs/>
          <w:lang w:val="pl-PL"/>
        </w:rPr>
        <w:t xml:space="preserve"> nowelizacji przepisów skutkujących zmianą kwoty podatku VAT lub podatku akcyzowego. Ceny energii elektrycznej zostają powiększone o kwotę wynikającą z obowiązków nałożonych właściwymi przepisami, od dnia ich wejścia w życie, bez konieczności sporządzenia aneksu do umowy". </w:t>
      </w:r>
    </w:p>
    <w:p w14:paraId="45F071B5" w14:textId="65AB7A88" w:rsidR="00D855FC" w:rsidRDefault="00D855FC" w:rsidP="00236205">
      <w:pPr>
        <w:pStyle w:val="Bezodstpw"/>
        <w:jc w:val="both"/>
        <w:rPr>
          <w:rFonts w:ascii="Times New Roman" w:hAnsi="Times New Roman" w:cs="Times New Roman"/>
          <w:b/>
          <w:bCs/>
          <w:lang w:val="pl-PL"/>
        </w:rPr>
      </w:pPr>
      <w:r w:rsidRPr="00D855FC">
        <w:rPr>
          <w:rFonts w:ascii="Times New Roman" w:hAnsi="Times New Roman" w:cs="Times New Roman"/>
          <w:b/>
          <w:bCs/>
          <w:lang w:val="pl-PL"/>
        </w:rPr>
        <w:t>Odpowiedź:</w:t>
      </w:r>
    </w:p>
    <w:p w14:paraId="5B990DC7" w14:textId="7E115A66" w:rsidR="00D855FC" w:rsidRPr="006F5907" w:rsidRDefault="00447E32" w:rsidP="00236205">
      <w:pPr>
        <w:pStyle w:val="Bezodstpw"/>
        <w:jc w:val="both"/>
        <w:rPr>
          <w:rFonts w:ascii="Times New Roman" w:hAnsi="Times New Roman" w:cs="Times New Roman"/>
          <w:b/>
          <w:bCs/>
          <w:lang w:val="pl-PL"/>
        </w:rPr>
      </w:pPr>
      <w:r w:rsidRPr="006F5907">
        <w:rPr>
          <w:rFonts w:ascii="Times New Roman" w:hAnsi="Times New Roman" w:cs="Times New Roman"/>
          <w:b/>
          <w:bCs/>
          <w:lang w:val="pl-PL"/>
        </w:rPr>
        <w:t xml:space="preserve">Zapisy Rozdziału XVIII. SWZ pkt. 2 </w:t>
      </w:r>
      <w:proofErr w:type="spellStart"/>
      <w:r w:rsidRPr="006F5907">
        <w:rPr>
          <w:rFonts w:ascii="Times New Roman" w:hAnsi="Times New Roman" w:cs="Times New Roman"/>
          <w:b/>
          <w:bCs/>
          <w:lang w:val="pl-PL"/>
        </w:rPr>
        <w:t>ppkt</w:t>
      </w:r>
      <w:proofErr w:type="spellEnd"/>
      <w:r w:rsidRPr="006F5907">
        <w:rPr>
          <w:rFonts w:ascii="Times New Roman" w:hAnsi="Times New Roman" w:cs="Times New Roman"/>
          <w:b/>
          <w:bCs/>
          <w:lang w:val="pl-PL"/>
        </w:rPr>
        <w:t xml:space="preserve"> 1) dopuszczają zmiany jednostkowej ceny za 1MWh brutto energii w przypadku ustawowej zmiany stawki podatku VAT lub ustawowej zmiany opodatkowania energii elektrycznej podatkiem akcyzowym o kwotę wynikająca ze zmiany tych stawek.</w:t>
      </w:r>
    </w:p>
    <w:p w14:paraId="2C0D60DE" w14:textId="77777777" w:rsidR="00236205" w:rsidRPr="00236205" w:rsidRDefault="00236205" w:rsidP="00236205">
      <w:pPr>
        <w:pStyle w:val="Bezodstpw"/>
        <w:jc w:val="both"/>
        <w:rPr>
          <w:rFonts w:ascii="Times New Roman" w:hAnsi="Times New Roman" w:cs="Times New Roman"/>
        </w:rPr>
      </w:pPr>
    </w:p>
    <w:p w14:paraId="1849FE0A" w14:textId="2E4C3673"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 xml:space="preserve">Pytanie </w:t>
      </w:r>
      <w:r w:rsidR="00C72C47">
        <w:rPr>
          <w:rFonts w:ascii="Times New Roman" w:hAnsi="Times New Roman" w:cs="Times New Roman"/>
          <w:b/>
        </w:rPr>
        <w:t>9</w:t>
      </w:r>
      <w:r w:rsidRPr="00236205">
        <w:rPr>
          <w:rFonts w:ascii="Times New Roman" w:hAnsi="Times New Roman" w:cs="Times New Roman"/>
          <w:b/>
        </w:rPr>
        <w:t>. Dotyczy SWZ Rozdział XXI</w:t>
      </w:r>
    </w:p>
    <w:p w14:paraId="69A393DB" w14:textId="77777777" w:rsidR="00236205" w:rsidRPr="00D855FC" w:rsidRDefault="00236205" w:rsidP="00236205">
      <w:pPr>
        <w:pStyle w:val="Bezodstpw"/>
        <w:jc w:val="both"/>
        <w:rPr>
          <w:rFonts w:ascii="Times New Roman" w:hAnsi="Times New Roman" w:cs="Times New Roman"/>
          <w:i/>
          <w:iCs/>
          <w:lang w:val="pl-PL"/>
        </w:rPr>
      </w:pPr>
      <w:r w:rsidRPr="00D855FC">
        <w:rPr>
          <w:rFonts w:ascii="Times New Roman" w:hAnsi="Times New Roman" w:cs="Times New Roman"/>
          <w:i/>
          <w:iCs/>
          <w:lang w:val="pl-PL"/>
        </w:rPr>
        <w:t>Zwracamy się z zapytaniem, czy Zamawiający dopuści zawarcie umowy drogą korespondencyjną lub w formie elektronicznej (za pomocą podpisu elektronicznego).</w:t>
      </w:r>
    </w:p>
    <w:p w14:paraId="13976EC8" w14:textId="77777777" w:rsidR="00D855FC" w:rsidRDefault="00D855FC" w:rsidP="00D855FC">
      <w:pPr>
        <w:pStyle w:val="Bezodstpw"/>
        <w:jc w:val="both"/>
        <w:rPr>
          <w:rFonts w:ascii="Times New Roman" w:hAnsi="Times New Roman" w:cs="Times New Roman"/>
          <w:b/>
          <w:bCs/>
          <w:lang w:val="pl-PL"/>
        </w:rPr>
      </w:pPr>
      <w:r w:rsidRPr="00D855FC">
        <w:rPr>
          <w:rFonts w:ascii="Times New Roman" w:hAnsi="Times New Roman" w:cs="Times New Roman"/>
          <w:b/>
          <w:bCs/>
          <w:lang w:val="pl-PL"/>
        </w:rPr>
        <w:t>Odpowiedź:</w:t>
      </w:r>
      <w:r>
        <w:rPr>
          <w:rFonts w:ascii="Times New Roman" w:hAnsi="Times New Roman" w:cs="Times New Roman"/>
          <w:b/>
          <w:bCs/>
          <w:lang w:val="pl-PL"/>
        </w:rPr>
        <w:t xml:space="preserve"> </w:t>
      </w:r>
    </w:p>
    <w:p w14:paraId="425B99F2" w14:textId="76E4BDE1" w:rsidR="00D855FC" w:rsidRPr="006F5907" w:rsidRDefault="00D855FC" w:rsidP="00D855FC">
      <w:pPr>
        <w:pStyle w:val="Bezodstpw"/>
        <w:jc w:val="both"/>
        <w:rPr>
          <w:rFonts w:ascii="Times New Roman" w:hAnsi="Times New Roman" w:cs="Times New Roman"/>
          <w:b/>
          <w:bCs/>
          <w:lang w:val="pl-PL"/>
        </w:rPr>
      </w:pPr>
      <w:r w:rsidRPr="006F5907">
        <w:rPr>
          <w:rFonts w:ascii="Times New Roman" w:hAnsi="Times New Roman" w:cs="Times New Roman"/>
          <w:b/>
          <w:bCs/>
          <w:lang w:val="pl-PL"/>
        </w:rPr>
        <w:t>Zamawiający dopuści zawarcie umowy drogą korespondencyjną, Zamawiający nie dopuszcza podpisania umowy za pomocą podpisu elektronicznego.</w:t>
      </w:r>
    </w:p>
    <w:p w14:paraId="436C2AAD" w14:textId="77777777" w:rsidR="00236205" w:rsidRDefault="00236205" w:rsidP="00236205">
      <w:pPr>
        <w:pStyle w:val="Bezodstpw"/>
        <w:jc w:val="both"/>
        <w:rPr>
          <w:rFonts w:ascii="Times New Roman" w:hAnsi="Times New Roman" w:cs="Times New Roman"/>
        </w:rPr>
      </w:pPr>
    </w:p>
    <w:p w14:paraId="66BB8148" w14:textId="77777777" w:rsidR="00D855FC" w:rsidRPr="00236205" w:rsidRDefault="00D855FC" w:rsidP="00236205">
      <w:pPr>
        <w:pStyle w:val="Bezodstpw"/>
        <w:jc w:val="both"/>
        <w:rPr>
          <w:rFonts w:ascii="Times New Roman" w:hAnsi="Times New Roman" w:cs="Times New Roman"/>
        </w:rPr>
      </w:pPr>
    </w:p>
    <w:p w14:paraId="27ADFAD4" w14:textId="0F224221"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 xml:space="preserve">Pytanie </w:t>
      </w:r>
      <w:r w:rsidR="00C72C47">
        <w:rPr>
          <w:rFonts w:ascii="Times New Roman" w:hAnsi="Times New Roman" w:cs="Times New Roman"/>
          <w:b/>
        </w:rPr>
        <w:t>10</w:t>
      </w:r>
      <w:r w:rsidRPr="00236205">
        <w:rPr>
          <w:rFonts w:ascii="Times New Roman" w:hAnsi="Times New Roman" w:cs="Times New Roman"/>
          <w:b/>
        </w:rPr>
        <w:t>. Dotyczy Załącznika nr 4 do SWZ § 3 ust. 3 –  wzór umowy</w:t>
      </w:r>
    </w:p>
    <w:p w14:paraId="587C5189" w14:textId="0B05B30E" w:rsidR="00236205" w:rsidRPr="00447E32" w:rsidRDefault="00236205" w:rsidP="00236205">
      <w:pPr>
        <w:pStyle w:val="Bezodstpw"/>
        <w:jc w:val="both"/>
        <w:rPr>
          <w:rFonts w:ascii="Times New Roman" w:hAnsi="Times New Roman" w:cs="Times New Roman"/>
          <w:i/>
          <w:iCs/>
          <w:lang w:val="pl-PL"/>
        </w:rPr>
      </w:pPr>
      <w:r w:rsidRPr="00447E32">
        <w:rPr>
          <w:rFonts w:ascii="Times New Roman" w:hAnsi="Times New Roman" w:cs="Times New Roman"/>
          <w:i/>
          <w:iCs/>
          <w:lang w:val="pl-PL"/>
        </w:rPr>
        <w:t>Zamawiający w dokumentacji przetargowej wskazuje, że wymaga przedłożenia koncesji na prowadzenie działalności gospodarczej w zakresie obrotu energią elektryczną, której ważność obejmuje cały okres realizacji przedmiotowego zamówienia. 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w:t>
      </w:r>
      <w:r w:rsidRPr="00447E32">
        <w:rPr>
          <w:rFonts w:ascii="Times New Roman" w:hAnsi="Times New Roman" w:cs="Times New Roman"/>
          <w:i/>
          <w:iCs/>
          <w:lang w:val="pl-PL"/>
        </w:rPr>
        <w:br/>
        <w:t>Zwracamy przy tym uwagę, na treść art. 39 Prawa energetycznego o treści: „Przedsiębiorstwo energetyczne może złożyć wniosek o przedłużenie ważności koncesji, nie później niż na 18 miesięcy przed jej wygaśnięciem.” W kontekście tego, że termin na złożenie danego wniosku jeszcze nie upłynął"</w:t>
      </w:r>
      <w:r w:rsidR="00447E32" w:rsidRPr="00447E32">
        <w:rPr>
          <w:rFonts w:ascii="Times New Roman" w:hAnsi="Times New Roman" w:cs="Times New Roman"/>
          <w:i/>
          <w:iCs/>
          <w:lang w:val="pl-PL"/>
        </w:rPr>
        <w:t xml:space="preserve">. </w:t>
      </w:r>
      <w:r w:rsidRPr="00447E32">
        <w:rPr>
          <w:rFonts w:ascii="Times New Roman" w:hAnsi="Times New Roman" w:cs="Times New Roman"/>
          <w:i/>
          <w:iCs/>
          <w:lang w:val="pl-PL"/>
        </w:rPr>
        <w:t>Wskazujemy, że brak zgody na powyższe może ograniczyć udział w zamówieniu niektórym wykonawcom, co nosi znamiona naruszenia zasady uczciwej konkurencji oraz równego traktowania wykonawców, o której mowa w art. 16 ust. 1 ustawy Prawo zamówień publicznych (Dz.U. 2023 poz. 1605 ze zm.).</w:t>
      </w:r>
    </w:p>
    <w:p w14:paraId="10BE0EA8" w14:textId="77777777" w:rsidR="004E3F88" w:rsidRDefault="004E3F88" w:rsidP="00236205">
      <w:pPr>
        <w:pStyle w:val="Bezodstpw"/>
        <w:jc w:val="both"/>
        <w:rPr>
          <w:rFonts w:ascii="Times New Roman" w:hAnsi="Times New Roman" w:cs="Times New Roman"/>
          <w:b/>
          <w:bCs/>
        </w:rPr>
      </w:pPr>
    </w:p>
    <w:p w14:paraId="7F278598" w14:textId="77777777" w:rsidR="004E3F88" w:rsidRDefault="004E3F88" w:rsidP="00236205">
      <w:pPr>
        <w:pStyle w:val="Bezodstpw"/>
        <w:jc w:val="both"/>
        <w:rPr>
          <w:rFonts w:ascii="Times New Roman" w:hAnsi="Times New Roman" w:cs="Times New Roman"/>
          <w:b/>
          <w:bCs/>
        </w:rPr>
      </w:pPr>
    </w:p>
    <w:p w14:paraId="3450C94A" w14:textId="6644F994" w:rsidR="00236205" w:rsidRPr="00447E32" w:rsidRDefault="00447E32" w:rsidP="00236205">
      <w:pPr>
        <w:pStyle w:val="Bezodstpw"/>
        <w:jc w:val="both"/>
        <w:rPr>
          <w:rFonts w:ascii="Times New Roman" w:hAnsi="Times New Roman" w:cs="Times New Roman"/>
          <w:b/>
          <w:bCs/>
        </w:rPr>
      </w:pPr>
      <w:r w:rsidRPr="00447E32">
        <w:rPr>
          <w:rFonts w:ascii="Times New Roman" w:hAnsi="Times New Roman" w:cs="Times New Roman"/>
          <w:b/>
          <w:bCs/>
        </w:rPr>
        <w:lastRenderedPageBreak/>
        <w:t>Odpowiedź:</w:t>
      </w:r>
    </w:p>
    <w:p w14:paraId="2C717F8F" w14:textId="3FD55BF1" w:rsidR="00447E32" w:rsidRPr="006F5907" w:rsidRDefault="00447E32" w:rsidP="00236205">
      <w:pPr>
        <w:pStyle w:val="Bezodstpw"/>
        <w:jc w:val="both"/>
        <w:rPr>
          <w:rFonts w:ascii="Times New Roman" w:hAnsi="Times New Roman" w:cs="Times New Roman"/>
          <w:b/>
          <w:bCs/>
        </w:rPr>
      </w:pPr>
      <w:r w:rsidRPr="006F5907">
        <w:rPr>
          <w:rFonts w:ascii="Times New Roman" w:hAnsi="Times New Roman" w:cs="Times New Roman"/>
          <w:b/>
          <w:bCs/>
          <w:lang w:val="pl-PL"/>
        </w:rPr>
        <w:t>Zamawiający dopuści możliwość złożenia koncesji, której ważność upływa w trakcie realizacji umowy, z zastrzeżeniem, że nowowydany dokument zostanie przedstawiony Zamawiającemu na 3 miesiące przed upływem ważności aktualnej koncesji.</w:t>
      </w:r>
    </w:p>
    <w:p w14:paraId="027A749B" w14:textId="77777777" w:rsidR="004E3F88" w:rsidRDefault="004E3F88" w:rsidP="00236205">
      <w:pPr>
        <w:pStyle w:val="Bezodstpw"/>
        <w:jc w:val="both"/>
        <w:rPr>
          <w:rFonts w:ascii="Times New Roman" w:hAnsi="Times New Roman" w:cs="Times New Roman"/>
          <w:b/>
        </w:rPr>
      </w:pPr>
    </w:p>
    <w:p w14:paraId="1A46F187" w14:textId="2A3D0877"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 xml:space="preserve">Pytanie </w:t>
      </w:r>
      <w:r w:rsidR="00C72C47">
        <w:rPr>
          <w:rFonts w:ascii="Times New Roman" w:hAnsi="Times New Roman" w:cs="Times New Roman"/>
          <w:b/>
        </w:rPr>
        <w:t>11</w:t>
      </w:r>
      <w:r w:rsidRPr="00236205">
        <w:rPr>
          <w:rFonts w:ascii="Times New Roman" w:hAnsi="Times New Roman" w:cs="Times New Roman"/>
          <w:b/>
        </w:rPr>
        <w:t>. Dotyczy Załącznika nr 4 do SWZ § 6 ust. 2 –  wzór umowy</w:t>
      </w:r>
    </w:p>
    <w:p w14:paraId="2EAC931F" w14:textId="77777777" w:rsidR="00236205" w:rsidRDefault="00236205" w:rsidP="00236205">
      <w:pPr>
        <w:pStyle w:val="Bezodstpw"/>
        <w:jc w:val="both"/>
        <w:rPr>
          <w:rFonts w:ascii="Times New Roman" w:hAnsi="Times New Roman" w:cs="Times New Roman"/>
          <w:i/>
          <w:iCs/>
          <w:lang w:val="pl-PL"/>
        </w:rPr>
      </w:pPr>
      <w:r w:rsidRPr="001C0B2B">
        <w:rPr>
          <w:rFonts w:ascii="Times New Roman" w:hAnsi="Times New Roman" w:cs="Times New Roman"/>
          <w:i/>
          <w:iCs/>
          <w:lang w:val="pl-PL"/>
        </w:rPr>
        <w:t>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sformułowania o treści:</w:t>
      </w:r>
      <w:r w:rsidRPr="00236205">
        <w:rPr>
          <w:rFonts w:ascii="Times New Roman" w:hAnsi="Times New Roman" w:cs="Times New Roman"/>
          <w:lang w:val="pl-PL"/>
        </w:rPr>
        <w:t xml:space="preserve"> </w:t>
      </w:r>
      <w:r w:rsidRPr="00236205">
        <w:rPr>
          <w:rFonts w:ascii="Times New Roman" w:hAnsi="Times New Roman" w:cs="Times New Roman"/>
          <w:i/>
          <w:iCs/>
          <w:lang w:val="pl-PL"/>
        </w:rPr>
        <w:t xml:space="preserve">„Zamawiający ponosi odpowiedzialność za terminowość i poprawność przekazanych danych, niezbędnych do przeprowadzenia procedury zmiany sprzedawcy". </w:t>
      </w:r>
    </w:p>
    <w:p w14:paraId="03F939C9" w14:textId="5D04FF1D" w:rsidR="001C0B2B" w:rsidRPr="001C0B2B" w:rsidRDefault="001C0B2B" w:rsidP="00236205">
      <w:pPr>
        <w:pStyle w:val="Bezodstpw"/>
        <w:jc w:val="both"/>
        <w:rPr>
          <w:rFonts w:ascii="Times New Roman" w:hAnsi="Times New Roman" w:cs="Times New Roman"/>
          <w:b/>
          <w:bCs/>
          <w:lang w:val="pl-PL"/>
        </w:rPr>
      </w:pPr>
      <w:r w:rsidRPr="001C0B2B">
        <w:rPr>
          <w:rFonts w:ascii="Times New Roman" w:hAnsi="Times New Roman" w:cs="Times New Roman"/>
          <w:b/>
          <w:bCs/>
          <w:lang w:val="pl-PL"/>
        </w:rPr>
        <w:t>Odpowiedź:</w:t>
      </w:r>
    </w:p>
    <w:p w14:paraId="7AE0F3EB" w14:textId="5BE270A9" w:rsidR="001C0B2B" w:rsidRPr="006F5907" w:rsidRDefault="001C0B2B" w:rsidP="001C0B2B">
      <w:pPr>
        <w:pStyle w:val="Bezodstpw"/>
        <w:jc w:val="both"/>
        <w:rPr>
          <w:rFonts w:ascii="Times New Roman" w:hAnsi="Times New Roman" w:cs="Times New Roman"/>
          <w:b/>
          <w:bCs/>
          <w:lang w:val="pl-PL"/>
        </w:rPr>
      </w:pPr>
      <w:r w:rsidRPr="006F5907">
        <w:rPr>
          <w:rFonts w:ascii="Times New Roman" w:hAnsi="Times New Roman" w:cs="Times New Roman"/>
          <w:b/>
          <w:bCs/>
          <w:lang w:val="pl-PL"/>
        </w:rPr>
        <w:t xml:space="preserve">Zamawiający modyfikuje zapis  </w:t>
      </w:r>
      <w:r w:rsidRPr="006F5907">
        <w:rPr>
          <w:rFonts w:ascii="Times New Roman" w:hAnsi="Times New Roman" w:cs="Times New Roman"/>
          <w:b/>
          <w:bCs/>
        </w:rPr>
        <w:t xml:space="preserve">Załącznika nr 4 do SWZ § 6 ust. 2 –  wzór umowy poprzez </w:t>
      </w:r>
    </w:p>
    <w:p w14:paraId="2D94E641" w14:textId="36F7BF01" w:rsidR="00236205" w:rsidRPr="006F5907" w:rsidRDefault="001C0B2B" w:rsidP="001C0B2B">
      <w:pPr>
        <w:pStyle w:val="Bezodstpw"/>
        <w:jc w:val="both"/>
        <w:rPr>
          <w:rFonts w:ascii="Times New Roman" w:hAnsi="Times New Roman" w:cs="Times New Roman"/>
          <w:b/>
          <w:bCs/>
          <w:i/>
          <w:iCs/>
          <w:lang w:val="pl-PL"/>
        </w:rPr>
      </w:pPr>
      <w:r w:rsidRPr="006F5907">
        <w:rPr>
          <w:rFonts w:ascii="Times New Roman" w:hAnsi="Times New Roman" w:cs="Times New Roman"/>
          <w:b/>
          <w:bCs/>
          <w:lang w:val="pl-PL"/>
        </w:rPr>
        <w:t>wprowadzenie sformułowania o treści: „Zamawiający ponosi odpowiedzialność za terminowość i poprawność przekazanych danych, niezbędnych do przeprowadzenia procedury zmiany sprzedawcy".</w:t>
      </w:r>
    </w:p>
    <w:p w14:paraId="6AF17A9E" w14:textId="77777777" w:rsidR="001C0B2B" w:rsidRPr="00236205" w:rsidRDefault="001C0B2B" w:rsidP="00236205">
      <w:pPr>
        <w:pStyle w:val="Bezodstpw"/>
        <w:jc w:val="both"/>
        <w:rPr>
          <w:rFonts w:ascii="Times New Roman" w:hAnsi="Times New Roman" w:cs="Times New Roman"/>
        </w:rPr>
      </w:pPr>
    </w:p>
    <w:p w14:paraId="445204DC" w14:textId="25266BED"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Pytanie 1</w:t>
      </w:r>
      <w:r w:rsidR="00C72C47">
        <w:rPr>
          <w:rFonts w:ascii="Times New Roman" w:hAnsi="Times New Roman" w:cs="Times New Roman"/>
          <w:b/>
        </w:rPr>
        <w:t>2</w:t>
      </w:r>
      <w:r w:rsidRPr="00236205">
        <w:rPr>
          <w:rFonts w:ascii="Times New Roman" w:hAnsi="Times New Roman" w:cs="Times New Roman"/>
          <w:b/>
        </w:rPr>
        <w:t>. Dotyczy Załącznika nr 4 do SWZ § 6 ust. 3 oraz  § 8 ust. 2 –  wzór umowy</w:t>
      </w:r>
    </w:p>
    <w:p w14:paraId="19913D12" w14:textId="77777777" w:rsidR="00236205" w:rsidRPr="001C0B2B" w:rsidRDefault="00236205" w:rsidP="00236205">
      <w:pPr>
        <w:pStyle w:val="Bezodstpw"/>
        <w:jc w:val="both"/>
        <w:rPr>
          <w:rFonts w:ascii="Times New Roman" w:hAnsi="Times New Roman" w:cs="Times New Roman"/>
          <w:i/>
          <w:iCs/>
          <w:lang w:val="pl-PL"/>
        </w:rPr>
      </w:pPr>
      <w:r w:rsidRPr="001C0B2B">
        <w:rPr>
          <w:rFonts w:ascii="Times New Roman" w:hAnsi="Times New Roman" w:cs="Times New Roman"/>
          <w:i/>
          <w:iCs/>
          <w:lang w:val="pl-PL"/>
        </w:rPr>
        <w:t>Wykonawca informuje, że wszystkie dane dotyczące zużycia energii przez poszczególne jednostki znajdować się będą na fakturach wystawianych przez Wykonawcę, zgodnie z powszechnie obowiązującymi przepisami prawa. Sporządzanie dodatkowych zestawień, o których mowa w przedmiotowym zapisie, wiąże się z wykonaniem dodatkowych czynności na zlecenie Zamawiającego i powinno zostać osobno wycenione. Przepisy prawa energetycznego jasno określają natomiast składniki ceny energii elektrycznej. Wobec powyższego wnosimy o usunięcie przedmiotowego zapisu w całości.</w:t>
      </w:r>
    </w:p>
    <w:p w14:paraId="73E0AA83" w14:textId="59DBE113" w:rsidR="00236205" w:rsidRPr="006F5907" w:rsidRDefault="001C0B2B" w:rsidP="00236205">
      <w:pPr>
        <w:pStyle w:val="Bezodstpw"/>
        <w:jc w:val="both"/>
        <w:rPr>
          <w:rFonts w:ascii="Times New Roman" w:hAnsi="Times New Roman" w:cs="Times New Roman"/>
          <w:b/>
          <w:bCs/>
        </w:rPr>
      </w:pPr>
      <w:r w:rsidRPr="001C0B2B">
        <w:rPr>
          <w:rFonts w:ascii="Times New Roman" w:hAnsi="Times New Roman" w:cs="Times New Roman"/>
          <w:b/>
          <w:bCs/>
        </w:rPr>
        <w:t>Odpowiedź:</w:t>
      </w:r>
      <w:r w:rsidR="0084042C">
        <w:rPr>
          <w:rFonts w:ascii="Times New Roman" w:hAnsi="Times New Roman" w:cs="Times New Roman"/>
          <w:b/>
          <w:bCs/>
        </w:rPr>
        <w:t xml:space="preserve"> </w:t>
      </w:r>
      <w:r w:rsidR="0084042C" w:rsidRPr="006F5907">
        <w:rPr>
          <w:rFonts w:ascii="Times New Roman" w:hAnsi="Times New Roman" w:cs="Times New Roman"/>
          <w:b/>
          <w:bCs/>
        </w:rPr>
        <w:t>Zamawiający nie wyraża zgody.</w:t>
      </w:r>
    </w:p>
    <w:p w14:paraId="05EFBEDD" w14:textId="77777777" w:rsidR="0084042C" w:rsidRPr="00236205" w:rsidRDefault="0084042C" w:rsidP="00236205">
      <w:pPr>
        <w:pStyle w:val="Bezodstpw"/>
        <w:jc w:val="both"/>
        <w:rPr>
          <w:rFonts w:ascii="Times New Roman" w:hAnsi="Times New Roman" w:cs="Times New Roman"/>
        </w:rPr>
      </w:pPr>
    </w:p>
    <w:p w14:paraId="0CFA4EAA" w14:textId="01BA6E6A"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Pytanie 1</w:t>
      </w:r>
      <w:r w:rsidR="00C72C47">
        <w:rPr>
          <w:rFonts w:ascii="Times New Roman" w:hAnsi="Times New Roman" w:cs="Times New Roman"/>
          <w:b/>
        </w:rPr>
        <w:t>3</w:t>
      </w:r>
      <w:r w:rsidRPr="00236205">
        <w:rPr>
          <w:rFonts w:ascii="Times New Roman" w:hAnsi="Times New Roman" w:cs="Times New Roman"/>
          <w:b/>
        </w:rPr>
        <w:t>. Dotyczy Załącznika nr 4 do SWZ § 9 ust. 3 –  wzór umowy</w:t>
      </w:r>
    </w:p>
    <w:p w14:paraId="79A898F6" w14:textId="77777777" w:rsidR="00236205" w:rsidRPr="0084042C" w:rsidRDefault="00236205" w:rsidP="00236205">
      <w:pPr>
        <w:pStyle w:val="Bezodstpw"/>
        <w:jc w:val="both"/>
        <w:rPr>
          <w:rFonts w:ascii="Times New Roman" w:hAnsi="Times New Roman" w:cs="Times New Roman"/>
          <w:i/>
          <w:iCs/>
          <w:lang w:val="pl-PL"/>
        </w:rPr>
      </w:pPr>
      <w:r w:rsidRPr="0084042C">
        <w:rPr>
          <w:rFonts w:ascii="Times New Roman" w:hAnsi="Times New Roman" w:cs="Times New Roman"/>
          <w:i/>
          <w:iCs/>
          <w:lang w:val="pl-PL"/>
        </w:rPr>
        <w:t>Wykonawca informuje, że zgodnie z § 44 Rozporządzenia Ministra Klimatu i Środowiska z dnia 29 listopada 2022 r. w sprawie sposobu kształtowania i kalkulacji taryf oraz sposobu rozliczeń w obrocie energią elektryczną bonifikaty udzielane są przez Sprzedawcę wskutek niedotrzymania przez Sprzedawcę standardów jakościowych obsługi odbiorców. Bonifikaty udzielane są w terminie 30 dni od dnia, w którym nastąpiło niedotrzymanie standardów jakościowych obsługi odbiorców. W związku z powyższym zwracamy się z prośba o zmodyfikowanie przedmiotowych zapisów do treści</w:t>
      </w:r>
      <w:bookmarkStart w:id="3" w:name="_Hlk181962520"/>
      <w:r w:rsidRPr="0084042C">
        <w:rPr>
          <w:rFonts w:ascii="Times New Roman" w:hAnsi="Times New Roman" w:cs="Times New Roman"/>
          <w:i/>
          <w:iCs/>
          <w:lang w:val="pl-PL"/>
        </w:rPr>
        <w:t xml:space="preserve">: ,,Wykonawca zobowiązany jest do udzielania bonifikat za niedotrzymanie przez Sprzedawcę standardów jakościowych obsługi odbiorcy w terminie 30 dni od dnia, w którym nastąpiło niedotrzymanie standardów jakościowych obsługi odbiorców''.                                                                                                              </w:t>
      </w:r>
      <w:bookmarkEnd w:id="3"/>
    </w:p>
    <w:p w14:paraId="540100F7" w14:textId="575E5C19" w:rsidR="00236205" w:rsidRPr="006F5907" w:rsidRDefault="00DD44F7" w:rsidP="00236205">
      <w:pPr>
        <w:pStyle w:val="Bezodstpw"/>
        <w:jc w:val="both"/>
        <w:rPr>
          <w:rFonts w:ascii="Times New Roman" w:hAnsi="Times New Roman" w:cs="Times New Roman"/>
          <w:b/>
          <w:bCs/>
        </w:rPr>
      </w:pPr>
      <w:r w:rsidRPr="00DD44F7">
        <w:rPr>
          <w:rFonts w:ascii="Times New Roman" w:hAnsi="Times New Roman" w:cs="Times New Roman"/>
          <w:b/>
          <w:bCs/>
        </w:rPr>
        <w:t>Odpowiedź:</w:t>
      </w:r>
      <w:r>
        <w:rPr>
          <w:rFonts w:ascii="Times New Roman" w:hAnsi="Times New Roman" w:cs="Times New Roman"/>
          <w:b/>
          <w:bCs/>
        </w:rPr>
        <w:t xml:space="preserve"> </w:t>
      </w:r>
      <w:r w:rsidRPr="006F5907">
        <w:rPr>
          <w:rFonts w:ascii="Times New Roman" w:hAnsi="Times New Roman" w:cs="Times New Roman"/>
          <w:b/>
          <w:bCs/>
        </w:rPr>
        <w:t>Zamawiajacy modyfikuje treść Załacznika nr 4 do SWZ, § 10 ust. 3 –  wzór umowy w następujący sposób:</w:t>
      </w:r>
    </w:p>
    <w:p w14:paraId="51B4D645" w14:textId="5918E326" w:rsidR="00DD44F7" w:rsidRPr="006F5907" w:rsidRDefault="00DD44F7" w:rsidP="00236205">
      <w:pPr>
        <w:pStyle w:val="Bezodstpw"/>
        <w:jc w:val="both"/>
        <w:rPr>
          <w:rFonts w:ascii="Times New Roman" w:hAnsi="Times New Roman" w:cs="Times New Roman"/>
          <w:b/>
          <w:bCs/>
        </w:rPr>
      </w:pPr>
      <w:r w:rsidRPr="006F5907">
        <w:rPr>
          <w:rFonts w:ascii="Times New Roman" w:hAnsi="Times New Roman" w:cs="Times New Roman"/>
          <w:b/>
          <w:bCs/>
          <w:lang w:val="pl-PL"/>
        </w:rPr>
        <w:t xml:space="preserve">,,Wykonawca zobowiązany jest do udzielania bonifikat za niedotrzymanie przez Sprzedawcę standardów jakościowych obsługi odbiorcy w terminie 30 dni od dnia, w którym nastąpiło niedotrzymanie standardów jakościowych obsługi odbiorców''.     </w:t>
      </w:r>
    </w:p>
    <w:p w14:paraId="0FE232F4" w14:textId="77777777" w:rsidR="00DD44F7" w:rsidRPr="00236205" w:rsidRDefault="00DD44F7" w:rsidP="00236205">
      <w:pPr>
        <w:pStyle w:val="Bezodstpw"/>
        <w:jc w:val="both"/>
        <w:rPr>
          <w:rFonts w:ascii="Times New Roman" w:hAnsi="Times New Roman" w:cs="Times New Roman"/>
        </w:rPr>
      </w:pPr>
    </w:p>
    <w:p w14:paraId="458ED747" w14:textId="4215820F"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Pytanie 1</w:t>
      </w:r>
      <w:r w:rsidR="00C72C47">
        <w:rPr>
          <w:rFonts w:ascii="Times New Roman" w:hAnsi="Times New Roman" w:cs="Times New Roman"/>
          <w:b/>
        </w:rPr>
        <w:t>4</w:t>
      </w:r>
      <w:r w:rsidRPr="00236205">
        <w:rPr>
          <w:rFonts w:ascii="Times New Roman" w:hAnsi="Times New Roman" w:cs="Times New Roman"/>
          <w:b/>
        </w:rPr>
        <w:t>. Dotyczy Załącznika nr 4 do SWZ § 10 ust. 1 –  wzór umowy</w:t>
      </w:r>
    </w:p>
    <w:p w14:paraId="13E58694" w14:textId="77777777" w:rsidR="00236205" w:rsidRPr="004E3F88" w:rsidRDefault="00236205" w:rsidP="00236205">
      <w:pPr>
        <w:pStyle w:val="Bezodstpw"/>
        <w:jc w:val="both"/>
        <w:rPr>
          <w:rFonts w:ascii="Times New Roman" w:hAnsi="Times New Roman" w:cs="Times New Roman"/>
          <w:i/>
          <w:iCs/>
          <w:lang w:val="pl-PL"/>
        </w:rPr>
      </w:pPr>
      <w:r w:rsidRPr="004E3F88">
        <w:rPr>
          <w:rFonts w:ascii="Times New Roman" w:hAnsi="Times New Roman" w:cs="Times New Roman"/>
          <w:i/>
          <w:iCs/>
          <w:lang w:val="pl-PL"/>
        </w:rPr>
        <w:t xml:space="preserve">Wykonawca informuje, iż w świetle przepisów Prawa energetycznego i aktów wykonawczych, to OSD jest podmiotem odpowiedzialnym za pozyskiwanie i przekazywanie do sprzedawców danych pomiarowo-rozliczeniowych dla punktów poboru energii (PPE).  Sposób ustalania </w:t>
      </w:r>
      <w:r w:rsidRPr="004E3F88">
        <w:rPr>
          <w:rFonts w:ascii="Times New Roman" w:hAnsi="Times New Roman" w:cs="Times New Roman"/>
          <w:i/>
          <w:iCs/>
          <w:lang w:val="pl-PL"/>
        </w:rPr>
        <w:lastRenderedPageBreak/>
        <w:t>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14:paraId="67688FB0" w14:textId="21282CDA" w:rsidR="00236205" w:rsidRPr="00DD44F7" w:rsidRDefault="00DD44F7" w:rsidP="00236205">
      <w:pPr>
        <w:pStyle w:val="Bezodstpw"/>
        <w:jc w:val="both"/>
        <w:rPr>
          <w:rFonts w:ascii="Times New Roman" w:hAnsi="Times New Roman" w:cs="Times New Roman"/>
          <w:b/>
          <w:bCs/>
        </w:rPr>
      </w:pPr>
      <w:r w:rsidRPr="00DD44F7">
        <w:rPr>
          <w:rFonts w:ascii="Times New Roman" w:hAnsi="Times New Roman" w:cs="Times New Roman"/>
          <w:b/>
          <w:bCs/>
        </w:rPr>
        <w:t>Odpowiedź:</w:t>
      </w:r>
    </w:p>
    <w:p w14:paraId="40A9CFF6" w14:textId="08E249B4" w:rsidR="00DD44F7" w:rsidRDefault="004E3F88" w:rsidP="00236205">
      <w:pPr>
        <w:pStyle w:val="Bezodstpw"/>
        <w:jc w:val="both"/>
        <w:rPr>
          <w:rFonts w:ascii="Times New Roman" w:hAnsi="Times New Roman" w:cs="Times New Roman"/>
        </w:rPr>
      </w:pPr>
      <w:r w:rsidRPr="004E3F88">
        <w:rPr>
          <w:rFonts w:ascii="Times New Roman" w:hAnsi="Times New Roman" w:cs="Times New Roman"/>
          <w:lang w:val="pl-PL"/>
        </w:rPr>
        <w:t>Zamawiający uwzględni obowiązujące przepisy Prawa energetycznego i aktów wykonawczych</w:t>
      </w:r>
      <w:r w:rsidRPr="004E3F88">
        <w:rPr>
          <w:rFonts w:ascii="Times New Roman" w:hAnsi="Times New Roman" w:cs="Times New Roman"/>
          <w:lang w:val="pl-PL"/>
        </w:rPr>
        <w:t>.</w:t>
      </w:r>
    </w:p>
    <w:p w14:paraId="63B93932" w14:textId="77777777" w:rsidR="00DD44F7" w:rsidRPr="00236205" w:rsidRDefault="00DD44F7" w:rsidP="00236205">
      <w:pPr>
        <w:pStyle w:val="Bezodstpw"/>
        <w:jc w:val="both"/>
        <w:rPr>
          <w:rFonts w:ascii="Times New Roman" w:hAnsi="Times New Roman" w:cs="Times New Roman"/>
        </w:rPr>
      </w:pPr>
    </w:p>
    <w:p w14:paraId="315D4E6C" w14:textId="6F9FCA1F"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Pytanie 1</w:t>
      </w:r>
      <w:r w:rsidR="00C72C47">
        <w:rPr>
          <w:rFonts w:ascii="Times New Roman" w:hAnsi="Times New Roman" w:cs="Times New Roman"/>
          <w:b/>
        </w:rPr>
        <w:t>5</w:t>
      </w:r>
      <w:r w:rsidRPr="00236205">
        <w:rPr>
          <w:rFonts w:ascii="Times New Roman" w:hAnsi="Times New Roman" w:cs="Times New Roman"/>
          <w:b/>
        </w:rPr>
        <w:t>. Dotyczy Załącznika nr 4 do SWZ § 12 ust. 5 –  wzór umowy</w:t>
      </w:r>
    </w:p>
    <w:p w14:paraId="639645E5" w14:textId="77777777" w:rsidR="00236205" w:rsidRPr="00236205" w:rsidRDefault="00236205" w:rsidP="00236205">
      <w:pPr>
        <w:pStyle w:val="Bezodstpw"/>
        <w:jc w:val="both"/>
        <w:rPr>
          <w:rFonts w:ascii="Times New Roman" w:hAnsi="Times New Roman" w:cs="Times New Roman"/>
          <w:lang w:val="pl-PL"/>
        </w:rPr>
      </w:pPr>
      <w:r w:rsidRPr="00DD44F7">
        <w:rPr>
          <w:rFonts w:ascii="Times New Roman" w:hAnsi="Times New Roman" w:cs="Times New Roman"/>
          <w:i/>
          <w:iCs/>
          <w:lang w:val="pl-PL"/>
        </w:rPr>
        <w:t>Wykonawca informuje, że zgodnie z przepisami Prawa energetycznego i aktów wykonawczych, jak również generalnych umów dystrybucyjnych, podmiotem odpowiedzialnym za terminowe przekazywanie danych pomiarowo-rozliczeniowych jest OSD. Ponadto, systemy informatyczne wykonawców mogą nie posiadać możliwości automatycznej weryfikacji otrzymania danych od OSD, w związku z czym powiadomienie Zamawiającego o braku danych pomiarowych może być niemożliwe do realizacji. Z uwagi na powyższe zwracamy się z prośbą o usunięcie przedmiotowych zapisów, a pozostawienie jedynie zapisu, iż</w:t>
      </w:r>
      <w:r w:rsidRPr="00236205">
        <w:rPr>
          <w:rFonts w:ascii="Times New Roman" w:hAnsi="Times New Roman" w:cs="Times New Roman"/>
          <w:lang w:val="pl-PL"/>
        </w:rPr>
        <w:t xml:space="preserve"> </w:t>
      </w:r>
      <w:r w:rsidRPr="00236205">
        <w:rPr>
          <w:rFonts w:ascii="Times New Roman" w:hAnsi="Times New Roman" w:cs="Times New Roman"/>
          <w:i/>
          <w:iCs/>
          <w:lang w:val="pl-PL"/>
        </w:rPr>
        <w:t>„Wykonawca otrzymywać będzie wynagrodzenie z tytułu realizacji niniejszej umowy na podstawie danych pomiarowo-rozliczeniowych, przekazanych przez OSD za dany okres rozliczeniowy".</w:t>
      </w:r>
    </w:p>
    <w:p w14:paraId="1E311D2C" w14:textId="77777777" w:rsidR="00DD44F7" w:rsidRPr="00DD44F7" w:rsidRDefault="00DD44F7" w:rsidP="00DD44F7">
      <w:pPr>
        <w:pStyle w:val="Bezodstpw"/>
        <w:jc w:val="both"/>
        <w:rPr>
          <w:rFonts w:ascii="Times New Roman" w:hAnsi="Times New Roman" w:cs="Times New Roman"/>
          <w:b/>
          <w:bCs/>
        </w:rPr>
      </w:pPr>
      <w:bookmarkStart w:id="4" w:name="_Hlk181964638"/>
      <w:r w:rsidRPr="00DD44F7">
        <w:rPr>
          <w:rFonts w:ascii="Times New Roman" w:hAnsi="Times New Roman" w:cs="Times New Roman"/>
          <w:b/>
          <w:bCs/>
        </w:rPr>
        <w:t>Odpowiedź:</w:t>
      </w:r>
    </w:p>
    <w:p w14:paraId="17045908" w14:textId="03B544FF" w:rsidR="00236205" w:rsidRPr="006163C5" w:rsidRDefault="00DD44F7" w:rsidP="00236205">
      <w:pPr>
        <w:pStyle w:val="Bezodstpw"/>
        <w:jc w:val="both"/>
        <w:rPr>
          <w:rFonts w:ascii="Times New Roman" w:hAnsi="Times New Roman" w:cs="Times New Roman"/>
          <w:b/>
          <w:bCs/>
        </w:rPr>
      </w:pPr>
      <w:r w:rsidRPr="006163C5">
        <w:rPr>
          <w:rFonts w:ascii="Times New Roman" w:hAnsi="Times New Roman" w:cs="Times New Roman"/>
          <w:b/>
          <w:bCs/>
        </w:rPr>
        <w:t>Zamawiający nie wyraża zgody.</w:t>
      </w:r>
    </w:p>
    <w:bookmarkEnd w:id="4"/>
    <w:p w14:paraId="1CD83E88" w14:textId="77777777" w:rsidR="00236205" w:rsidRPr="00236205" w:rsidRDefault="00236205" w:rsidP="00236205">
      <w:pPr>
        <w:pStyle w:val="Bezodstpw"/>
        <w:jc w:val="both"/>
        <w:rPr>
          <w:rFonts w:ascii="Times New Roman" w:hAnsi="Times New Roman" w:cs="Times New Roman"/>
          <w:b/>
        </w:rPr>
      </w:pPr>
    </w:p>
    <w:p w14:paraId="6F1DE639" w14:textId="5E9AD4A3"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Pytanie 1</w:t>
      </w:r>
      <w:r w:rsidR="00C72C47">
        <w:rPr>
          <w:rFonts w:ascii="Times New Roman" w:hAnsi="Times New Roman" w:cs="Times New Roman"/>
          <w:b/>
        </w:rPr>
        <w:t>6</w:t>
      </w:r>
      <w:r w:rsidRPr="00236205">
        <w:rPr>
          <w:rFonts w:ascii="Times New Roman" w:hAnsi="Times New Roman" w:cs="Times New Roman"/>
          <w:b/>
        </w:rPr>
        <w:t>. Dotyczy Załącznika nr 4 do SWZ § 12 ust. 6 –  wzór umowy</w:t>
      </w:r>
    </w:p>
    <w:p w14:paraId="69161D07"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Zamawiający udostępnia w dokumentacji przetargowej dla każdego punktu poboru informację o okresie rozliczeniowym stosowanym w rozliczeniach przez Operatora Systemu Dystrybucyjnego (OSD). Wykonawca będzie prowadził rozliczenia za pobraną energię zgodnie z okresami rozliczeniowymi stosowanymi przez OSD, na podstawie otrzymanych od OSD danych pomiarowych. Zamawiający dopuszcza wystawienie zbiorczej faktury za miesiąc, w którym przypadał okres rozliczeniowy. Faktura będzie wystawiona w terminie do 14 dni po zakończeniu danego miesiąca.</w:t>
      </w:r>
    </w:p>
    <w:p w14:paraId="1B896A16" w14:textId="77777777" w:rsidR="003E6D67" w:rsidRPr="00DD44F7" w:rsidRDefault="003E6D67" w:rsidP="003E6D67">
      <w:pPr>
        <w:pStyle w:val="Bezodstpw"/>
        <w:jc w:val="both"/>
        <w:rPr>
          <w:rFonts w:ascii="Times New Roman" w:hAnsi="Times New Roman" w:cs="Times New Roman"/>
          <w:b/>
          <w:bCs/>
        </w:rPr>
      </w:pPr>
      <w:r w:rsidRPr="00DD44F7">
        <w:rPr>
          <w:rFonts w:ascii="Times New Roman" w:hAnsi="Times New Roman" w:cs="Times New Roman"/>
          <w:b/>
          <w:bCs/>
        </w:rPr>
        <w:t>Odpowiedź:</w:t>
      </w:r>
    </w:p>
    <w:p w14:paraId="01B799E6" w14:textId="77777777" w:rsidR="003E6D67" w:rsidRPr="006163C5" w:rsidRDefault="003E6D67" w:rsidP="003E6D67">
      <w:pPr>
        <w:pStyle w:val="Bezodstpw"/>
        <w:jc w:val="both"/>
        <w:rPr>
          <w:rFonts w:ascii="Times New Roman" w:hAnsi="Times New Roman" w:cs="Times New Roman"/>
          <w:b/>
          <w:bCs/>
        </w:rPr>
      </w:pPr>
      <w:r w:rsidRPr="006163C5">
        <w:rPr>
          <w:rFonts w:ascii="Times New Roman" w:hAnsi="Times New Roman" w:cs="Times New Roman"/>
          <w:b/>
          <w:bCs/>
        </w:rPr>
        <w:t>Zamawiający nie wyraża zgody.</w:t>
      </w:r>
    </w:p>
    <w:p w14:paraId="6A209742" w14:textId="77777777" w:rsidR="003E6D67" w:rsidRPr="00236205" w:rsidRDefault="003E6D67" w:rsidP="00236205">
      <w:pPr>
        <w:pStyle w:val="Bezodstpw"/>
        <w:jc w:val="both"/>
        <w:rPr>
          <w:rFonts w:ascii="Times New Roman" w:hAnsi="Times New Roman" w:cs="Times New Roman"/>
          <w:lang w:val="pl-PL"/>
        </w:rPr>
      </w:pPr>
    </w:p>
    <w:p w14:paraId="7C8FA08A" w14:textId="41FBCC79"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Pytanie 1</w:t>
      </w:r>
      <w:r w:rsidR="00C72C47">
        <w:rPr>
          <w:rFonts w:ascii="Times New Roman" w:hAnsi="Times New Roman" w:cs="Times New Roman"/>
          <w:b/>
        </w:rPr>
        <w:t>7</w:t>
      </w:r>
      <w:r w:rsidRPr="00236205">
        <w:rPr>
          <w:rFonts w:ascii="Times New Roman" w:hAnsi="Times New Roman" w:cs="Times New Roman"/>
          <w:b/>
        </w:rPr>
        <w:t>. Dotyczy Załącznika nr 4 do SWZ § 12 ust. 7 –  wzór umowy</w:t>
      </w:r>
    </w:p>
    <w:p w14:paraId="2D0ECF16"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Informujemy, że w przypadkach określonych przepisami ustawy Prawo energetyczne i aktów wykonawczych, OSD ma prawo przekazać Sprzedawcy dane szacowane, na podstawie których w świetle ww. przepisów Sprzedawca wystawia fakturę. Wskazujemy jednocześnie, że Sprzedawca nie może ponosić odpowiedzialności za sposób pozyskania danych przez OSD. Zwracamy się z prośbą o usunięcie przedmiotowych zapisów, gdyż w obecnym brzmieniu mogą one prowadzić do składania nieuzasadnionych i nie znajdujących podstaw prawnych reklamacji, stanowiąc ryzyko po stronie wykonawców.</w:t>
      </w:r>
    </w:p>
    <w:p w14:paraId="2C2B49B2" w14:textId="443EB308" w:rsidR="00236205" w:rsidRDefault="003F1947" w:rsidP="00236205">
      <w:pPr>
        <w:pStyle w:val="Bezodstpw"/>
        <w:jc w:val="both"/>
        <w:rPr>
          <w:rFonts w:ascii="Times New Roman" w:hAnsi="Times New Roman" w:cs="Times New Roman"/>
          <w:b/>
          <w:bCs/>
        </w:rPr>
      </w:pPr>
      <w:r w:rsidRPr="003F1947">
        <w:rPr>
          <w:rFonts w:ascii="Times New Roman" w:hAnsi="Times New Roman" w:cs="Times New Roman"/>
          <w:b/>
          <w:bCs/>
        </w:rPr>
        <w:t>Odpowiedź:</w:t>
      </w:r>
    </w:p>
    <w:p w14:paraId="4539562D" w14:textId="557A8FB3" w:rsidR="00AD0B94" w:rsidRPr="003F1947" w:rsidRDefault="00AD0B94" w:rsidP="00236205">
      <w:pPr>
        <w:pStyle w:val="Bezodstpw"/>
        <w:jc w:val="both"/>
        <w:rPr>
          <w:rFonts w:ascii="Times New Roman" w:hAnsi="Times New Roman" w:cs="Times New Roman"/>
          <w:b/>
          <w:bCs/>
        </w:rPr>
      </w:pPr>
      <w:r>
        <w:rPr>
          <w:rFonts w:ascii="Times New Roman" w:hAnsi="Times New Roman" w:cs="Times New Roman"/>
          <w:b/>
          <w:bCs/>
        </w:rPr>
        <w:t>Zamawiajacy nie wyraża zgody na wystawianie faktur</w:t>
      </w:r>
      <w:r w:rsidR="00665083">
        <w:rPr>
          <w:rFonts w:ascii="Times New Roman" w:hAnsi="Times New Roman" w:cs="Times New Roman"/>
          <w:b/>
          <w:bCs/>
        </w:rPr>
        <w:t xml:space="preserve"> na podstawie danych</w:t>
      </w:r>
      <w:r>
        <w:rPr>
          <w:rFonts w:ascii="Times New Roman" w:hAnsi="Times New Roman" w:cs="Times New Roman"/>
          <w:b/>
          <w:bCs/>
        </w:rPr>
        <w:t xml:space="preserve"> szacunkowych.</w:t>
      </w:r>
    </w:p>
    <w:p w14:paraId="72420E7C" w14:textId="77777777" w:rsidR="003F1947" w:rsidRPr="00236205" w:rsidRDefault="003F1947" w:rsidP="00236205">
      <w:pPr>
        <w:pStyle w:val="Bezodstpw"/>
        <w:jc w:val="both"/>
        <w:rPr>
          <w:rFonts w:ascii="Times New Roman" w:hAnsi="Times New Roman" w:cs="Times New Roman"/>
        </w:rPr>
      </w:pPr>
    </w:p>
    <w:p w14:paraId="07B1A474" w14:textId="77777777" w:rsidR="003E6D67" w:rsidRDefault="00236205" w:rsidP="00236205">
      <w:pPr>
        <w:pStyle w:val="Bezodstpw"/>
        <w:jc w:val="both"/>
        <w:rPr>
          <w:rFonts w:ascii="Times New Roman" w:hAnsi="Times New Roman" w:cs="Times New Roman"/>
        </w:rPr>
      </w:pPr>
      <w:r w:rsidRPr="00236205">
        <w:rPr>
          <w:rFonts w:ascii="Times New Roman" w:hAnsi="Times New Roman" w:cs="Times New Roman"/>
          <w:b/>
          <w:bCs/>
        </w:rPr>
        <w:t>Pytanie 1</w:t>
      </w:r>
      <w:r w:rsidR="00C72C47">
        <w:rPr>
          <w:rFonts w:ascii="Times New Roman" w:hAnsi="Times New Roman" w:cs="Times New Roman"/>
          <w:b/>
          <w:bCs/>
        </w:rPr>
        <w:t>8</w:t>
      </w:r>
      <w:r w:rsidRPr="00236205">
        <w:rPr>
          <w:rFonts w:ascii="Times New Roman" w:hAnsi="Times New Roman" w:cs="Times New Roman"/>
          <w:b/>
          <w:bCs/>
        </w:rPr>
        <w:t>.</w:t>
      </w:r>
      <w:r w:rsidRPr="00236205">
        <w:rPr>
          <w:rFonts w:ascii="Times New Roman" w:hAnsi="Times New Roman" w:cs="Times New Roman"/>
        </w:rPr>
        <w:t xml:space="preserve"> </w:t>
      </w:r>
    </w:p>
    <w:p w14:paraId="13B70F2D" w14:textId="7B97C01A" w:rsidR="00236205" w:rsidRPr="00236205" w:rsidRDefault="00236205" w:rsidP="00236205">
      <w:pPr>
        <w:pStyle w:val="Bezodstpw"/>
        <w:jc w:val="both"/>
        <w:rPr>
          <w:rFonts w:ascii="Times New Roman" w:eastAsia="Times New Roman" w:hAnsi="Times New Roman" w:cs="Times New Roman"/>
        </w:rPr>
      </w:pPr>
      <w:r w:rsidRPr="003E6D67">
        <w:rPr>
          <w:rFonts w:ascii="Times New Roman" w:eastAsia="Times New Roman" w:hAnsi="Times New Roman" w:cs="Times New Roman"/>
          <w:i/>
          <w:iCs/>
        </w:rPr>
        <w:t xml:space="preserve">Wykonawca zwraca się z wnioskiem o zgodę na udostępnianie Zamawiającemu faktur VAT za pośrednictwem kanałów elektronicznych na podany adres poczty elektronicznej, zgodnie z </w:t>
      </w:r>
      <w:r w:rsidRPr="003E6D67">
        <w:rPr>
          <w:rFonts w:ascii="Times New Roman" w:eastAsia="Times New Roman" w:hAnsi="Times New Roman" w:cs="Times New Roman"/>
          <w:i/>
          <w:iCs/>
        </w:rPr>
        <w:lastRenderedPageBreak/>
        <w:t>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w:t>
      </w:r>
      <w:r w:rsidRPr="00236205">
        <w:rPr>
          <w:rFonts w:ascii="Times New Roman" w:eastAsia="Times New Roman" w:hAnsi="Times New Roman" w:cs="Times New Roman"/>
        </w:rPr>
        <w:t xml:space="preserve"> niedostarczenia </w:t>
      </w:r>
      <w:r w:rsidRPr="003E6D67">
        <w:rPr>
          <w:rFonts w:ascii="Times New Roman" w:eastAsia="Times New Roman" w:hAnsi="Times New Roman" w:cs="Times New Roman"/>
          <w:i/>
          <w:iCs/>
        </w:rPr>
        <w:t>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70CDFF32" w14:textId="18B595FB" w:rsidR="00236205" w:rsidRPr="003F1947" w:rsidRDefault="003F1947" w:rsidP="00236205">
      <w:pPr>
        <w:pStyle w:val="Bezodstpw"/>
        <w:jc w:val="both"/>
        <w:rPr>
          <w:rFonts w:ascii="Times New Roman" w:hAnsi="Times New Roman" w:cs="Times New Roman"/>
          <w:b/>
          <w:bCs/>
        </w:rPr>
      </w:pPr>
      <w:r w:rsidRPr="003F1947">
        <w:rPr>
          <w:rFonts w:ascii="Times New Roman" w:hAnsi="Times New Roman" w:cs="Times New Roman"/>
          <w:b/>
          <w:bCs/>
        </w:rPr>
        <w:t>Odpowiedź:</w:t>
      </w:r>
    </w:p>
    <w:p w14:paraId="1708193D" w14:textId="5DAE646B" w:rsidR="003F1947" w:rsidRPr="006163C5" w:rsidRDefault="003F1947" w:rsidP="00236205">
      <w:pPr>
        <w:pStyle w:val="Bezodstpw"/>
        <w:jc w:val="both"/>
        <w:rPr>
          <w:rFonts w:ascii="Times New Roman" w:hAnsi="Times New Roman" w:cs="Times New Roman"/>
          <w:b/>
          <w:bCs/>
        </w:rPr>
      </w:pPr>
      <w:r w:rsidRPr="006163C5">
        <w:rPr>
          <w:rFonts w:ascii="Times New Roman" w:hAnsi="Times New Roman" w:cs="Times New Roman"/>
          <w:b/>
          <w:bCs/>
        </w:rPr>
        <w:t>Zamawiający nie wyraża zgody.</w:t>
      </w:r>
    </w:p>
    <w:p w14:paraId="38929882" w14:textId="77777777" w:rsidR="003F1947" w:rsidRPr="00236205" w:rsidRDefault="003F1947" w:rsidP="00236205">
      <w:pPr>
        <w:pStyle w:val="Bezodstpw"/>
        <w:jc w:val="both"/>
        <w:rPr>
          <w:rFonts w:ascii="Times New Roman" w:hAnsi="Times New Roman" w:cs="Times New Roman"/>
        </w:rPr>
      </w:pPr>
    </w:p>
    <w:p w14:paraId="29C416CE" w14:textId="2ED81AB4"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 xml:space="preserve">Pytanie </w:t>
      </w:r>
      <w:r w:rsidR="00665083">
        <w:rPr>
          <w:rFonts w:ascii="Times New Roman" w:hAnsi="Times New Roman" w:cs="Times New Roman"/>
          <w:b/>
        </w:rPr>
        <w:t>1</w:t>
      </w:r>
      <w:r w:rsidR="00C72C47">
        <w:rPr>
          <w:rFonts w:ascii="Times New Roman" w:hAnsi="Times New Roman" w:cs="Times New Roman"/>
          <w:b/>
        </w:rPr>
        <w:t>9</w:t>
      </w:r>
      <w:r w:rsidR="004E3F88">
        <w:rPr>
          <w:rFonts w:ascii="Times New Roman" w:hAnsi="Times New Roman" w:cs="Times New Roman"/>
          <w:b/>
        </w:rPr>
        <w:t>.</w:t>
      </w:r>
      <w:r w:rsidRPr="00236205">
        <w:rPr>
          <w:rFonts w:ascii="Times New Roman" w:hAnsi="Times New Roman" w:cs="Times New Roman"/>
          <w:b/>
        </w:rPr>
        <w:t xml:space="preserve"> Dotyczy Załącznika nr 4 do SWZ § 12 ust. 12 –  wzór umowy</w:t>
      </w:r>
    </w:p>
    <w:p w14:paraId="62AB9734"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Zamawiający określił, iż złożona reklamacja powoduje wstrzymanie płatności faktury przez Zamawiającego.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w:t>
      </w:r>
    </w:p>
    <w:p w14:paraId="6BC02872" w14:textId="77777777" w:rsidR="00AD0B94" w:rsidRPr="006F5907" w:rsidRDefault="003F1947" w:rsidP="00AD0B94">
      <w:pPr>
        <w:shd w:val="clear" w:color="auto" w:fill="FFFFFF"/>
        <w:tabs>
          <w:tab w:val="left" w:pos="576"/>
        </w:tabs>
        <w:spacing w:after="0" w:line="266" w:lineRule="exact"/>
        <w:ind w:right="40"/>
        <w:jc w:val="both"/>
        <w:rPr>
          <w:rFonts w:ascii="Times New Roman" w:hAnsi="Times New Roman" w:cs="Times New Roman"/>
          <w:b/>
          <w:bCs/>
          <w:color w:val="FF0000"/>
          <w:sz w:val="24"/>
          <w:szCs w:val="24"/>
        </w:rPr>
      </w:pPr>
      <w:bookmarkStart w:id="5" w:name="_Hlk181966373"/>
      <w:r w:rsidRPr="006F5907">
        <w:rPr>
          <w:rFonts w:ascii="Times New Roman" w:hAnsi="Times New Roman" w:cs="Times New Roman"/>
          <w:b/>
          <w:bCs/>
          <w:sz w:val="24"/>
          <w:szCs w:val="24"/>
        </w:rPr>
        <w:t>Odpowiedź:</w:t>
      </w:r>
      <w:r w:rsidR="00AD0B94" w:rsidRPr="006F5907">
        <w:rPr>
          <w:rFonts w:ascii="Times New Roman" w:hAnsi="Times New Roman" w:cs="Times New Roman"/>
          <w:b/>
          <w:bCs/>
          <w:color w:val="FF0000"/>
          <w:sz w:val="24"/>
          <w:szCs w:val="24"/>
        </w:rPr>
        <w:t xml:space="preserve"> </w:t>
      </w:r>
    </w:p>
    <w:p w14:paraId="36465B02" w14:textId="77777777" w:rsidR="00AD0B94" w:rsidRPr="006163C5" w:rsidRDefault="00AD0B94" w:rsidP="00AD0B94">
      <w:pPr>
        <w:shd w:val="clear" w:color="auto" w:fill="FFFFFF"/>
        <w:tabs>
          <w:tab w:val="left" w:pos="576"/>
        </w:tabs>
        <w:spacing w:after="0" w:line="266" w:lineRule="exact"/>
        <w:ind w:right="40"/>
        <w:jc w:val="both"/>
        <w:rPr>
          <w:rFonts w:ascii="Times New Roman" w:hAnsi="Times New Roman" w:cs="Times New Roman"/>
          <w:b/>
          <w:bCs/>
          <w:sz w:val="24"/>
          <w:szCs w:val="24"/>
        </w:rPr>
      </w:pPr>
      <w:r w:rsidRPr="006163C5">
        <w:rPr>
          <w:rFonts w:ascii="Times New Roman" w:hAnsi="Times New Roman" w:cs="Times New Roman"/>
          <w:b/>
          <w:bCs/>
          <w:sz w:val="24"/>
          <w:szCs w:val="24"/>
        </w:rPr>
        <w:t xml:space="preserve">Treść </w:t>
      </w:r>
      <w:bookmarkStart w:id="6" w:name="_Hlk155169140"/>
      <w:r w:rsidRPr="006163C5">
        <w:rPr>
          <w:rFonts w:ascii="Times New Roman" w:hAnsi="Times New Roman" w:cs="Times New Roman"/>
          <w:b/>
          <w:bCs/>
          <w:sz w:val="24"/>
          <w:szCs w:val="24"/>
        </w:rPr>
        <w:t>§ 12 ust. 12 –  wzór umowy pozostaje bez zmian.</w:t>
      </w:r>
    </w:p>
    <w:p w14:paraId="2873D559" w14:textId="441E2C20" w:rsidR="00AD0B94" w:rsidRPr="006163C5" w:rsidRDefault="00AD0B94" w:rsidP="00AD0B94">
      <w:pPr>
        <w:shd w:val="clear" w:color="auto" w:fill="FFFFFF"/>
        <w:tabs>
          <w:tab w:val="left" w:pos="576"/>
        </w:tabs>
        <w:spacing w:after="0" w:line="266" w:lineRule="exact"/>
        <w:ind w:right="40"/>
        <w:jc w:val="both"/>
        <w:rPr>
          <w:rFonts w:ascii="Times New Roman" w:eastAsia="Times New Roman" w:hAnsi="Times New Roman" w:cs="Times New Roman"/>
          <w:b/>
          <w:bCs/>
          <w:sz w:val="24"/>
          <w:szCs w:val="24"/>
        </w:rPr>
      </w:pPr>
      <w:r w:rsidRPr="006163C5">
        <w:rPr>
          <w:rFonts w:ascii="Times New Roman" w:eastAsia="Times New Roman" w:hAnsi="Times New Roman" w:cs="Times New Roman"/>
          <w:b/>
          <w:bCs/>
          <w:sz w:val="24"/>
          <w:szCs w:val="24"/>
        </w:rPr>
        <w:t>Wniesienie przez</w:t>
      </w:r>
      <w:r w:rsidRPr="006163C5">
        <w:rPr>
          <w:rFonts w:ascii="Times New Roman" w:eastAsia="Times New Roman" w:hAnsi="Times New Roman" w:cs="Times New Roman"/>
          <w:b/>
          <w:bCs/>
          <w:sz w:val="24"/>
          <w:szCs w:val="24"/>
          <w:shd w:val="clear" w:color="auto" w:fill="FFFFFF"/>
        </w:rPr>
        <w:t xml:space="preserve"> </w:t>
      </w:r>
      <w:r w:rsidRPr="006163C5">
        <w:rPr>
          <w:rFonts w:ascii="Times New Roman" w:eastAsia="Times New Roman" w:hAnsi="Times New Roman" w:cs="Times New Roman"/>
          <w:b/>
          <w:bCs/>
          <w:sz w:val="24"/>
          <w:szCs w:val="24"/>
        </w:rPr>
        <w:t>Odbiorcę reklamacji do</w:t>
      </w:r>
      <w:r w:rsidRPr="006163C5">
        <w:rPr>
          <w:rFonts w:ascii="Times New Roman" w:eastAsia="Times New Roman" w:hAnsi="Times New Roman" w:cs="Times New Roman"/>
          <w:b/>
          <w:bCs/>
          <w:sz w:val="24"/>
          <w:szCs w:val="24"/>
          <w:shd w:val="clear" w:color="auto" w:fill="FFFFFF"/>
        </w:rPr>
        <w:t xml:space="preserve"> Wykonawcy</w:t>
      </w:r>
      <w:r w:rsidRPr="006163C5">
        <w:rPr>
          <w:rFonts w:ascii="Times New Roman" w:eastAsia="Times New Roman" w:hAnsi="Times New Roman" w:cs="Times New Roman"/>
          <w:b/>
          <w:bCs/>
          <w:sz w:val="24"/>
          <w:szCs w:val="24"/>
        </w:rPr>
        <w:t xml:space="preserve"> nie zwalnia go z obowiązku terminowej zapłaty należności w wysokości określonej na fakturze, chyba że:</w:t>
      </w:r>
    </w:p>
    <w:p w14:paraId="7ECC8148" w14:textId="77777777" w:rsidR="00AD0B94" w:rsidRPr="00AD0B94" w:rsidRDefault="00AD0B94" w:rsidP="00AD0B94">
      <w:pPr>
        <w:shd w:val="clear" w:color="auto" w:fill="FFFFFF"/>
        <w:tabs>
          <w:tab w:val="left" w:pos="426"/>
        </w:tabs>
        <w:spacing w:after="0" w:line="266" w:lineRule="exact"/>
        <w:ind w:left="400" w:right="40"/>
        <w:jc w:val="both"/>
        <w:rPr>
          <w:rFonts w:ascii="Times New Roman" w:eastAsia="Times New Roman" w:hAnsi="Times New Roman" w:cs="Times New Roman"/>
          <w:b/>
          <w:bCs/>
          <w:kern w:val="0"/>
          <w:sz w:val="24"/>
          <w:szCs w:val="24"/>
          <w:lang w:eastAsia="pl-PL"/>
          <w14:ligatures w14:val="none"/>
        </w:rPr>
      </w:pPr>
      <w:r w:rsidRPr="00AD0B94">
        <w:rPr>
          <w:rFonts w:ascii="Times New Roman" w:eastAsia="Times New Roman" w:hAnsi="Times New Roman" w:cs="Times New Roman"/>
          <w:b/>
          <w:bCs/>
          <w:kern w:val="0"/>
          <w:sz w:val="24"/>
          <w:szCs w:val="24"/>
          <w:lang w:eastAsia="pl-PL"/>
          <w14:ligatures w14:val="none"/>
        </w:rPr>
        <w:t xml:space="preserve">- faktura wystawiona została niezgodnie z treścią ust. 5, </w:t>
      </w:r>
      <w:proofErr w:type="spellStart"/>
      <w:r w:rsidRPr="00AD0B94">
        <w:rPr>
          <w:rFonts w:ascii="Times New Roman" w:eastAsia="Times New Roman" w:hAnsi="Times New Roman" w:cs="Times New Roman"/>
          <w:b/>
          <w:bCs/>
          <w:kern w:val="0"/>
          <w:sz w:val="24"/>
          <w:szCs w:val="24"/>
          <w:lang w:eastAsia="pl-PL"/>
          <w14:ligatures w14:val="none"/>
        </w:rPr>
        <w:t>tj</w:t>
      </w:r>
      <w:proofErr w:type="spellEnd"/>
      <w:r w:rsidRPr="00AD0B94">
        <w:rPr>
          <w:rFonts w:ascii="Times New Roman" w:eastAsia="Times New Roman" w:hAnsi="Times New Roman" w:cs="Times New Roman"/>
          <w:b/>
          <w:bCs/>
          <w:kern w:val="0"/>
          <w:sz w:val="24"/>
          <w:szCs w:val="24"/>
          <w:lang w:eastAsia="pl-PL"/>
          <w14:ligatures w14:val="none"/>
        </w:rPr>
        <w:t>, w oparciu o zużycie szacowane a nie w oparciu o odczyty udostępnione przez OSD,</w:t>
      </w:r>
    </w:p>
    <w:bookmarkEnd w:id="6"/>
    <w:p w14:paraId="0688B214" w14:textId="77777777" w:rsidR="00AD0B94" w:rsidRPr="00AD0B94" w:rsidRDefault="00AD0B94" w:rsidP="00AD0B94">
      <w:pPr>
        <w:shd w:val="clear" w:color="auto" w:fill="FFFFFF"/>
        <w:tabs>
          <w:tab w:val="left" w:pos="631"/>
        </w:tabs>
        <w:spacing w:after="0" w:line="270" w:lineRule="exact"/>
        <w:ind w:left="300"/>
        <w:jc w:val="both"/>
        <w:rPr>
          <w:rFonts w:ascii="Times New Roman" w:eastAsia="Times New Roman" w:hAnsi="Times New Roman" w:cs="Times New Roman"/>
          <w:b/>
          <w:bCs/>
          <w:kern w:val="0"/>
          <w:sz w:val="24"/>
          <w:szCs w:val="24"/>
          <w:lang w:eastAsia="pl-PL"/>
          <w14:ligatures w14:val="none"/>
        </w:rPr>
      </w:pPr>
      <w:r w:rsidRPr="00AD0B94">
        <w:rPr>
          <w:rFonts w:ascii="Times New Roman" w:eastAsia="Times New Roman" w:hAnsi="Times New Roman" w:cs="Times New Roman"/>
          <w:b/>
          <w:bCs/>
          <w:kern w:val="0"/>
          <w:sz w:val="24"/>
          <w:szCs w:val="24"/>
          <w:lang w:eastAsia="pl-PL"/>
          <w14:ligatures w14:val="none"/>
        </w:rPr>
        <w:t xml:space="preserve">  - na fakturze uwzględniono punkty poboru nie należące do Odbiorcy/Płatnika,</w:t>
      </w:r>
    </w:p>
    <w:p w14:paraId="452453C0" w14:textId="77ED3FF9" w:rsidR="00AD0B94" w:rsidRPr="00AD0B94" w:rsidRDefault="00AD0B94" w:rsidP="00AD0B94">
      <w:pPr>
        <w:shd w:val="clear" w:color="auto" w:fill="FFFFFF"/>
        <w:tabs>
          <w:tab w:val="left" w:pos="631"/>
        </w:tabs>
        <w:spacing w:after="0" w:line="270" w:lineRule="exact"/>
        <w:ind w:left="300"/>
        <w:jc w:val="both"/>
        <w:rPr>
          <w:rFonts w:ascii="Times New Roman" w:eastAsia="Times New Roman" w:hAnsi="Times New Roman" w:cs="Times New Roman"/>
          <w:b/>
          <w:bCs/>
          <w:kern w:val="0"/>
          <w:sz w:val="24"/>
          <w:szCs w:val="24"/>
          <w:lang w:eastAsia="pl-PL"/>
          <w14:ligatures w14:val="none"/>
        </w:rPr>
      </w:pPr>
      <w:r w:rsidRPr="00AD0B94">
        <w:rPr>
          <w:rFonts w:ascii="Times New Roman" w:eastAsia="Times New Roman" w:hAnsi="Times New Roman" w:cs="Times New Roman"/>
          <w:b/>
          <w:bCs/>
          <w:kern w:val="0"/>
          <w:sz w:val="24"/>
          <w:szCs w:val="24"/>
          <w:lang w:eastAsia="pl-PL"/>
          <w14:ligatures w14:val="none"/>
        </w:rPr>
        <w:t xml:space="preserve">  - uwzględnione na fakturze stawki za energię elektryczną są niezgodne ze stawkami</w:t>
      </w:r>
      <w:r w:rsidRPr="006163C5">
        <w:rPr>
          <w:rFonts w:ascii="Times New Roman" w:eastAsia="Times New Roman" w:hAnsi="Times New Roman" w:cs="Times New Roman"/>
          <w:b/>
          <w:bCs/>
          <w:kern w:val="0"/>
          <w:sz w:val="24"/>
          <w:szCs w:val="24"/>
          <w:lang w:eastAsia="pl-PL"/>
          <w14:ligatures w14:val="none"/>
        </w:rPr>
        <w:t xml:space="preserve"> </w:t>
      </w:r>
      <w:r w:rsidRPr="00AD0B94">
        <w:rPr>
          <w:rFonts w:ascii="Times New Roman" w:eastAsia="Times New Roman" w:hAnsi="Times New Roman" w:cs="Times New Roman"/>
          <w:b/>
          <w:bCs/>
          <w:kern w:val="0"/>
          <w:sz w:val="24"/>
          <w:szCs w:val="24"/>
          <w:lang w:eastAsia="pl-PL"/>
          <w14:ligatures w14:val="none"/>
        </w:rPr>
        <w:t>opisanymi w §11 Umowy oraz złożoną przez</w:t>
      </w:r>
      <w:r w:rsidRPr="00AD0B94">
        <w:rPr>
          <w:rFonts w:ascii="Times New Roman" w:eastAsia="Times New Roman" w:hAnsi="Times New Roman" w:cs="Times New Roman"/>
          <w:b/>
          <w:bCs/>
          <w:kern w:val="0"/>
          <w:sz w:val="24"/>
          <w:szCs w:val="24"/>
          <w:shd w:val="clear" w:color="auto" w:fill="FFFFFF"/>
          <w:lang w:eastAsia="pl-PL"/>
          <w14:ligatures w14:val="none"/>
        </w:rPr>
        <w:t xml:space="preserve"> Odbiorcę</w:t>
      </w:r>
      <w:r w:rsidRPr="00AD0B94">
        <w:rPr>
          <w:rFonts w:ascii="Times New Roman" w:eastAsia="Times New Roman" w:hAnsi="Times New Roman" w:cs="Times New Roman"/>
          <w:b/>
          <w:bCs/>
          <w:kern w:val="0"/>
          <w:sz w:val="24"/>
          <w:szCs w:val="24"/>
          <w:lang w:eastAsia="pl-PL"/>
          <w14:ligatures w14:val="none"/>
        </w:rPr>
        <w:t xml:space="preserve"> ofertą lub zawierają dodatkowe nie, uwzględnione w Umowie opłaty w takiej sytuacji zawieszeniu ulega bieg terminu płatności przedmiotowej faktury do czasu rozpatrzenia reklamacji oraz dostarczenia przez</w:t>
      </w:r>
      <w:r w:rsidRPr="00AD0B94">
        <w:rPr>
          <w:rFonts w:ascii="Times New Roman" w:eastAsia="Times New Roman" w:hAnsi="Times New Roman" w:cs="Times New Roman"/>
          <w:b/>
          <w:bCs/>
          <w:kern w:val="0"/>
          <w:sz w:val="20"/>
          <w:szCs w:val="20"/>
          <w:shd w:val="clear" w:color="auto" w:fill="FFFFFF"/>
          <w:lang w:eastAsia="pl-PL"/>
          <w14:ligatures w14:val="none"/>
        </w:rPr>
        <w:t xml:space="preserve"> Wykonawcę</w:t>
      </w:r>
      <w:r w:rsidRPr="00AD0B94">
        <w:rPr>
          <w:rFonts w:ascii="Times New Roman" w:eastAsia="Times New Roman" w:hAnsi="Times New Roman" w:cs="Times New Roman"/>
          <w:b/>
          <w:bCs/>
          <w:kern w:val="0"/>
          <w:sz w:val="24"/>
          <w:szCs w:val="24"/>
          <w:lang w:eastAsia="pl-PL"/>
          <w14:ligatures w14:val="none"/>
        </w:rPr>
        <w:t xml:space="preserve"> korekty faktury.</w:t>
      </w:r>
    </w:p>
    <w:p w14:paraId="1440AA9F" w14:textId="1DADC638" w:rsidR="00AD0B94" w:rsidRPr="00AD0B94" w:rsidRDefault="00AD0B94" w:rsidP="00AD0B94">
      <w:pPr>
        <w:shd w:val="clear" w:color="auto" w:fill="FFFFFF"/>
        <w:tabs>
          <w:tab w:val="left" w:pos="576"/>
        </w:tabs>
        <w:spacing w:after="0" w:line="266" w:lineRule="exact"/>
        <w:ind w:right="40"/>
        <w:jc w:val="both"/>
        <w:rPr>
          <w:rFonts w:ascii="Times New Roman" w:eastAsia="Times New Roman" w:hAnsi="Times New Roman" w:cs="Times New Roman"/>
          <w:i/>
          <w:iCs/>
          <w:kern w:val="0"/>
          <w:sz w:val="24"/>
          <w:szCs w:val="24"/>
          <w:lang w:eastAsia="pl-PL"/>
          <w14:ligatures w14:val="none"/>
        </w:rPr>
      </w:pPr>
    </w:p>
    <w:p w14:paraId="6BD492D6" w14:textId="0FDE3FE0" w:rsidR="00236205" w:rsidRPr="003F1947" w:rsidRDefault="00236205" w:rsidP="00236205">
      <w:pPr>
        <w:pStyle w:val="Bezodstpw"/>
        <w:jc w:val="both"/>
        <w:rPr>
          <w:rFonts w:ascii="Times New Roman" w:hAnsi="Times New Roman" w:cs="Times New Roman"/>
          <w:b/>
          <w:bCs/>
        </w:rPr>
      </w:pPr>
    </w:p>
    <w:bookmarkEnd w:id="5"/>
    <w:p w14:paraId="5511F9A0" w14:textId="148FBE93"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 xml:space="preserve">Pytanie </w:t>
      </w:r>
      <w:r w:rsidR="00C72C47">
        <w:rPr>
          <w:rFonts w:ascii="Times New Roman" w:hAnsi="Times New Roman" w:cs="Times New Roman"/>
          <w:b/>
        </w:rPr>
        <w:t>20</w:t>
      </w:r>
      <w:r w:rsidRPr="00236205">
        <w:rPr>
          <w:rFonts w:ascii="Times New Roman" w:hAnsi="Times New Roman" w:cs="Times New Roman"/>
          <w:b/>
        </w:rPr>
        <w:t>. Dotyczy Załącznika nr 4 do SWZ § 13 ust. 1-3 –  wzór umowy</w:t>
      </w:r>
    </w:p>
    <w:p w14:paraId="2DA25FE5" w14:textId="77777777" w:rsidR="00236205" w:rsidRPr="003E6D67" w:rsidRDefault="00236205" w:rsidP="00236205">
      <w:pPr>
        <w:pStyle w:val="Bezodstpw"/>
        <w:jc w:val="both"/>
        <w:rPr>
          <w:rFonts w:ascii="Times New Roman" w:hAnsi="Times New Roman" w:cs="Times New Roman"/>
          <w:i/>
          <w:iCs/>
        </w:rPr>
      </w:pPr>
      <w:r w:rsidRPr="003E6D67">
        <w:rPr>
          <w:rFonts w:ascii="Times New Roman" w:hAnsi="Times New Roman" w:cs="Times New Roman"/>
          <w:i/>
          <w:iCs/>
        </w:rPr>
        <w:t>Wykonawca informuje, jednocześnie prosząc o poprawę zapisów w powyższym paragrafie, ponieważ Zamawiający jest zarówno Odbiorcą, jak i Płatnikiem zatem wybór w tym przypadku jest bezzasadny.</w:t>
      </w:r>
    </w:p>
    <w:p w14:paraId="6A2002B6" w14:textId="77777777" w:rsidR="003F1947" w:rsidRDefault="003F1947" w:rsidP="003F1947">
      <w:pPr>
        <w:pStyle w:val="Bezodstpw"/>
        <w:jc w:val="both"/>
        <w:rPr>
          <w:rFonts w:ascii="Times New Roman" w:hAnsi="Times New Roman" w:cs="Times New Roman"/>
          <w:b/>
          <w:bCs/>
        </w:rPr>
      </w:pPr>
      <w:r w:rsidRPr="003F1947">
        <w:rPr>
          <w:rFonts w:ascii="Times New Roman" w:hAnsi="Times New Roman" w:cs="Times New Roman"/>
          <w:b/>
          <w:bCs/>
        </w:rPr>
        <w:t>Odpowiedź:</w:t>
      </w:r>
    </w:p>
    <w:p w14:paraId="28B9BD1F" w14:textId="1081F7CD" w:rsidR="006163C5" w:rsidRDefault="006163C5" w:rsidP="003F1947">
      <w:pPr>
        <w:pStyle w:val="Bezodstpw"/>
        <w:jc w:val="both"/>
        <w:rPr>
          <w:rFonts w:ascii="Times New Roman" w:hAnsi="Times New Roman" w:cs="Times New Roman"/>
          <w:b/>
          <w:bCs/>
        </w:rPr>
      </w:pPr>
      <w:r>
        <w:rPr>
          <w:rFonts w:ascii="Times New Roman" w:hAnsi="Times New Roman" w:cs="Times New Roman"/>
          <w:b/>
          <w:bCs/>
        </w:rPr>
        <w:t xml:space="preserve">Treść  </w:t>
      </w:r>
      <w:r w:rsidRPr="00236205">
        <w:rPr>
          <w:rFonts w:ascii="Times New Roman" w:hAnsi="Times New Roman" w:cs="Times New Roman"/>
          <w:b/>
        </w:rPr>
        <w:t>§ 13 ust. 1</w:t>
      </w:r>
      <w:r>
        <w:rPr>
          <w:rFonts w:ascii="Times New Roman" w:hAnsi="Times New Roman" w:cs="Times New Roman"/>
          <w:b/>
          <w:bCs/>
        </w:rPr>
        <w:t xml:space="preserve"> otrzymuje brzmienie:</w:t>
      </w:r>
    </w:p>
    <w:p w14:paraId="709591E2" w14:textId="7531016E" w:rsidR="006163C5" w:rsidRPr="006163C5" w:rsidRDefault="006163C5" w:rsidP="003F1947">
      <w:pPr>
        <w:pStyle w:val="Bezodstpw"/>
        <w:jc w:val="both"/>
        <w:rPr>
          <w:rFonts w:ascii="Times New Roman" w:hAnsi="Times New Roman" w:cs="Times New Roman"/>
          <w:b/>
          <w:bCs/>
        </w:rPr>
      </w:pPr>
      <w:bookmarkStart w:id="7" w:name="_Hlk155169451"/>
      <w:r w:rsidRPr="006163C5">
        <w:rPr>
          <w:rFonts w:ascii="Times New Roman" w:eastAsia="Times New Roman" w:hAnsi="Times New Roman" w:cs="Times New Roman"/>
          <w:b/>
          <w:bCs/>
        </w:rPr>
        <w:t>1.Faktury za pobraną energię elektryczną</w:t>
      </w:r>
      <w:r w:rsidRPr="006163C5">
        <w:rPr>
          <w:rFonts w:ascii="Times New Roman" w:eastAsia="Times New Roman" w:hAnsi="Times New Roman" w:cs="Times New Roman"/>
          <w:b/>
          <w:bCs/>
          <w:shd w:val="clear" w:color="auto" w:fill="FFFFFF"/>
        </w:rPr>
        <w:t xml:space="preserve"> Wykonawca</w:t>
      </w:r>
      <w:r w:rsidRPr="006163C5">
        <w:rPr>
          <w:rFonts w:ascii="Times New Roman" w:eastAsia="Times New Roman" w:hAnsi="Times New Roman" w:cs="Times New Roman"/>
          <w:b/>
          <w:bCs/>
        </w:rPr>
        <w:t xml:space="preserve"> wystawiać będzie na    </w:t>
      </w:r>
      <w:r w:rsidRPr="006163C5">
        <w:rPr>
          <w:rFonts w:ascii="Times New Roman" w:eastAsia="Times New Roman" w:hAnsi="Times New Roman" w:cs="Times New Roman"/>
          <w:b/>
          <w:bCs/>
        </w:rPr>
        <w:br/>
        <w:t>Odbiorcę zgodnie z danymi wskazanymi w</w:t>
      </w:r>
      <w:r w:rsidRPr="006163C5">
        <w:rPr>
          <w:rFonts w:ascii="Times New Roman" w:eastAsia="Times New Roman" w:hAnsi="Times New Roman" w:cs="Times New Roman"/>
          <w:b/>
          <w:bCs/>
          <w:i/>
          <w:iCs/>
          <w:shd w:val="clear" w:color="auto" w:fill="FFFFFF"/>
        </w:rPr>
        <w:t xml:space="preserve"> Załączniku nr 1 </w:t>
      </w:r>
      <w:r w:rsidRPr="006163C5">
        <w:rPr>
          <w:rFonts w:ascii="Times New Roman" w:eastAsia="Times New Roman" w:hAnsi="Times New Roman" w:cs="Times New Roman"/>
          <w:b/>
          <w:bCs/>
        </w:rPr>
        <w:t>do Umowy kolumna "Odbiorca".</w:t>
      </w:r>
      <w:bookmarkEnd w:id="7"/>
    </w:p>
    <w:p w14:paraId="494595D4" w14:textId="77777777" w:rsidR="00236205" w:rsidRPr="00236205" w:rsidRDefault="00236205" w:rsidP="00236205">
      <w:pPr>
        <w:pStyle w:val="Bezodstpw"/>
        <w:jc w:val="both"/>
        <w:rPr>
          <w:rFonts w:ascii="Times New Roman" w:hAnsi="Times New Roman" w:cs="Times New Roman"/>
        </w:rPr>
      </w:pPr>
    </w:p>
    <w:p w14:paraId="0D91C45B" w14:textId="49F42614" w:rsidR="00236205" w:rsidRPr="0066221D" w:rsidRDefault="00236205" w:rsidP="00236205">
      <w:pPr>
        <w:pStyle w:val="Bezodstpw"/>
        <w:jc w:val="both"/>
        <w:rPr>
          <w:rFonts w:ascii="Times New Roman" w:hAnsi="Times New Roman" w:cs="Times New Roman"/>
        </w:rPr>
      </w:pPr>
      <w:r w:rsidRPr="0066221D">
        <w:rPr>
          <w:rFonts w:ascii="Times New Roman" w:hAnsi="Times New Roman" w:cs="Times New Roman"/>
          <w:b/>
        </w:rPr>
        <w:t xml:space="preserve">Pytanie </w:t>
      </w:r>
      <w:r w:rsidR="00C72C47" w:rsidRPr="0066221D">
        <w:rPr>
          <w:rFonts w:ascii="Times New Roman" w:hAnsi="Times New Roman" w:cs="Times New Roman"/>
          <w:b/>
        </w:rPr>
        <w:t>21</w:t>
      </w:r>
      <w:r w:rsidRPr="0066221D">
        <w:rPr>
          <w:rFonts w:ascii="Times New Roman" w:hAnsi="Times New Roman" w:cs="Times New Roman"/>
          <w:b/>
        </w:rPr>
        <w:t>. Dotyczy Załącznika nr 4 do SWZ § 14 ust. 2 –  wzór umowy</w:t>
      </w:r>
    </w:p>
    <w:p w14:paraId="2C267E79" w14:textId="77777777" w:rsidR="00236205" w:rsidRPr="0066221D" w:rsidRDefault="00236205" w:rsidP="00236205">
      <w:pPr>
        <w:pStyle w:val="Bezodstpw"/>
        <w:jc w:val="both"/>
        <w:rPr>
          <w:rFonts w:ascii="Times New Roman" w:hAnsi="Times New Roman" w:cs="Times New Roman"/>
          <w:i/>
          <w:iCs/>
          <w:lang w:val="pl-PL"/>
        </w:rPr>
      </w:pPr>
      <w:r w:rsidRPr="0066221D">
        <w:rPr>
          <w:rFonts w:ascii="Times New Roman" w:hAnsi="Times New Roman" w:cs="Times New Roman"/>
          <w:i/>
          <w:iCs/>
          <w:lang w:val="pl-PL"/>
        </w:rPr>
        <w:t xml:space="preserve">Informujemy, że zgodnie z art. 6b ust. 2 i 3 ustawy Prawo energetyczne obowiązek pisemnego powiadomienia odbiorcy o zamiarze wstrzymania dostaw oraz wyznaczenie dodatkowego 14-dniowego terminu na zapłatę należności dotyczy jedynie odbiorców w gospodarstwach domowych. Przepisy ustawy nie nakładają natomiast takiego obowiązku w przypadku pozostałej grupy odbiorców. W związku z powyższym zwracamy się z prośbą o dostosowanie wskazanego zapisu do treści zgodnej z ustawą Prawo energetyczne, poprzez usunięcie frazy </w:t>
      </w:r>
      <w:r w:rsidRPr="0066221D">
        <w:rPr>
          <w:rFonts w:ascii="Times New Roman" w:hAnsi="Times New Roman" w:cs="Times New Roman"/>
          <w:i/>
          <w:iCs/>
          <w:lang w:val="pl-PL"/>
        </w:rPr>
        <w:lastRenderedPageBreak/>
        <w:t>„(…) pomimo uprzedniego powiadomienia na piśmie o zamiarze wypowiedzenia umowy i wyznaczenia dodatkowego, 14-dniowego terminu do zapłaty zaległych i bieżących należności”. Bez zawnioskowanej zmiany zapis jawi się jako nieproporcjonalny w świetle zasad udzielania zamówień bowiem obejmuje ochroną zamawiającego nie będącego odbiorcą w gospodarstwie domowym, bez powodu, tak jak ochrona przewidywana prawem wyłącznie dla odbiorcy w takim gospodarstwie domowym".</w:t>
      </w:r>
    </w:p>
    <w:p w14:paraId="428462E1" w14:textId="77777777" w:rsidR="003F1947" w:rsidRPr="0066221D" w:rsidRDefault="003F1947" w:rsidP="003F1947">
      <w:pPr>
        <w:pStyle w:val="Bezodstpw"/>
        <w:jc w:val="both"/>
        <w:rPr>
          <w:rFonts w:ascii="Times New Roman" w:hAnsi="Times New Roman" w:cs="Times New Roman"/>
          <w:b/>
          <w:bCs/>
        </w:rPr>
      </w:pPr>
      <w:r w:rsidRPr="0066221D">
        <w:rPr>
          <w:rFonts w:ascii="Times New Roman" w:hAnsi="Times New Roman" w:cs="Times New Roman"/>
          <w:b/>
          <w:bCs/>
        </w:rPr>
        <w:t>Odpowiedź:</w:t>
      </w:r>
    </w:p>
    <w:p w14:paraId="5BCEB043" w14:textId="2608CC09" w:rsidR="00236205" w:rsidRPr="0066221D" w:rsidRDefault="0066221D" w:rsidP="00236205">
      <w:pPr>
        <w:pStyle w:val="Bezodstpw"/>
        <w:jc w:val="both"/>
        <w:rPr>
          <w:rFonts w:ascii="Times New Roman" w:hAnsi="Times New Roman" w:cs="Times New Roman"/>
          <w:lang w:val="pl-PL"/>
        </w:rPr>
      </w:pPr>
      <w:r w:rsidRPr="0066221D">
        <w:rPr>
          <w:rFonts w:ascii="Times New Roman" w:hAnsi="Times New Roman" w:cs="Times New Roman"/>
          <w:b/>
        </w:rPr>
        <w:t xml:space="preserve">W </w:t>
      </w:r>
      <w:r w:rsidRPr="0066221D">
        <w:rPr>
          <w:rFonts w:ascii="Times New Roman" w:hAnsi="Times New Roman" w:cs="Times New Roman"/>
          <w:b/>
        </w:rPr>
        <w:t>Załącznik</w:t>
      </w:r>
      <w:r w:rsidRPr="0066221D">
        <w:rPr>
          <w:rFonts w:ascii="Times New Roman" w:hAnsi="Times New Roman" w:cs="Times New Roman"/>
          <w:b/>
        </w:rPr>
        <w:t>u</w:t>
      </w:r>
      <w:r w:rsidRPr="0066221D">
        <w:rPr>
          <w:rFonts w:ascii="Times New Roman" w:hAnsi="Times New Roman" w:cs="Times New Roman"/>
          <w:b/>
        </w:rPr>
        <w:t xml:space="preserve"> nr 4 do SWZ § 14 ust. 2 –  wzór umowy</w:t>
      </w:r>
      <w:r w:rsidRPr="0066221D">
        <w:rPr>
          <w:rFonts w:ascii="Times New Roman" w:hAnsi="Times New Roman" w:cs="Times New Roman"/>
          <w:lang w:val="pl-PL"/>
        </w:rPr>
        <w:t xml:space="preserve"> </w:t>
      </w:r>
      <w:r w:rsidRPr="0066221D">
        <w:rPr>
          <w:rFonts w:ascii="Times New Roman" w:hAnsi="Times New Roman" w:cs="Times New Roman"/>
          <w:b/>
          <w:bCs/>
          <w:lang w:val="pl-PL"/>
        </w:rPr>
        <w:t xml:space="preserve">Zamawiający usuwa frazę </w:t>
      </w:r>
      <w:r w:rsidR="004E3F88" w:rsidRPr="0066221D">
        <w:rPr>
          <w:rFonts w:ascii="Times New Roman" w:hAnsi="Times New Roman" w:cs="Times New Roman"/>
          <w:b/>
          <w:bCs/>
          <w:lang w:val="pl-PL"/>
        </w:rPr>
        <w:t>„(…) pomimo uprzedniego powiadomienia na piśmie o zamiarze wypowiedzenia umowy i wyznaczenia dodatkowego, 14-dniowego terminu do zapłaty zaległych i bieżących należności”.</w:t>
      </w:r>
    </w:p>
    <w:p w14:paraId="1FAAED3C" w14:textId="77777777" w:rsidR="0066221D" w:rsidRPr="00236205" w:rsidRDefault="0066221D" w:rsidP="00236205">
      <w:pPr>
        <w:pStyle w:val="Bezodstpw"/>
        <w:jc w:val="both"/>
        <w:rPr>
          <w:rFonts w:ascii="Times New Roman" w:hAnsi="Times New Roman" w:cs="Times New Roman"/>
        </w:rPr>
      </w:pPr>
    </w:p>
    <w:p w14:paraId="234CDF0C" w14:textId="769193EA"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Pytanie 2</w:t>
      </w:r>
      <w:r w:rsidR="00C72C47">
        <w:rPr>
          <w:rFonts w:ascii="Times New Roman" w:hAnsi="Times New Roman" w:cs="Times New Roman"/>
          <w:b/>
        </w:rPr>
        <w:t>2</w:t>
      </w:r>
      <w:r w:rsidRPr="00236205">
        <w:rPr>
          <w:rFonts w:ascii="Times New Roman" w:hAnsi="Times New Roman" w:cs="Times New Roman"/>
          <w:b/>
        </w:rPr>
        <w:t>. Dotyczy Załącznika nr 4 do SWZ § 16 pkt. 4 –  wzór umowy</w:t>
      </w:r>
    </w:p>
    <w:p w14:paraId="571587A1"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Zamawiający określił, że przysługuje mu prawo wypowiedzenia umowy bez podania przyczyny. Oznacza to, że Zamawiający oczekuje możliwości wypowiedzenia umowy zasadniczo w każdym czasie. Umowy w zamówieniach publicznych zasadniczo zawiera się na czas oznaczony, należy więc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należy. Ponadto, racjonalna kalkulacja wartości zamówienia jest możliwa jedynie wówczas, gdy Wykonawca może przewidzieć, przez jaki okres strony umowy pozostaną nią związane. Zaproponowane w SWZ rozwiązanie jest niedopuszczalne w świetle istoty umowy sprzedaży (kompleksowej) zawieranej na czas oznaczony zarówno po myśli prawa cywilnego w zakresie zobowiązań jak i w świetle zasady udzielania zamówienia publicznego w sposób proporcjonalny.  Mianowicie każde przedwczesne rozwiązanie umowy bez powodu powoduje u wykonawcy szkodę. Wykonawca bowiem nabywa wolumen energii hurtowo w celu odsprzedaży w całości na cały okres trwania umowy począwszy od jej zawarcia do zakończenia. Nie wykorzystany w opisanych realiach wolumen energii musi wykonawca, nieplanowo i ze stratą, odsprzedać na rynku hurtowym. Ponadto zgodnie z art. 433 pkt. 4 PZP wymagane jest określenie minimalnej wartości zamówienia.</w:t>
      </w:r>
    </w:p>
    <w:p w14:paraId="6BD22595" w14:textId="77777777" w:rsidR="003F1947" w:rsidRDefault="003F1947" w:rsidP="003F1947">
      <w:pPr>
        <w:pStyle w:val="Bezodstpw"/>
        <w:jc w:val="both"/>
        <w:rPr>
          <w:rFonts w:ascii="Times New Roman" w:hAnsi="Times New Roman" w:cs="Times New Roman"/>
          <w:b/>
          <w:bCs/>
        </w:rPr>
      </w:pPr>
      <w:r w:rsidRPr="003F1947">
        <w:rPr>
          <w:rFonts w:ascii="Times New Roman" w:hAnsi="Times New Roman" w:cs="Times New Roman"/>
          <w:b/>
          <w:bCs/>
        </w:rPr>
        <w:t>Odpowiedź:</w:t>
      </w:r>
    </w:p>
    <w:p w14:paraId="2E77629F" w14:textId="1ADEA04D" w:rsidR="00CD3FFF" w:rsidRPr="00CD3FFF" w:rsidRDefault="00CD3FFF" w:rsidP="003F1947">
      <w:pPr>
        <w:pStyle w:val="Bezodstpw"/>
        <w:jc w:val="both"/>
        <w:rPr>
          <w:rFonts w:ascii="Times New Roman" w:hAnsi="Times New Roman" w:cs="Times New Roman"/>
          <w:b/>
        </w:rPr>
      </w:pPr>
      <w:r>
        <w:rPr>
          <w:rFonts w:ascii="Times New Roman" w:hAnsi="Times New Roman" w:cs="Times New Roman"/>
          <w:b/>
          <w:bCs/>
        </w:rPr>
        <w:t>Zamawiający zawiera umowę na czas oznaczony od 01.04.2025r. do 30.09.2026r. i oczekuje że wykonawca w tym okresie bedzie świadczył dostaw</w:t>
      </w:r>
      <w:r w:rsidR="007C1B5D">
        <w:rPr>
          <w:rFonts w:ascii="Times New Roman" w:hAnsi="Times New Roman" w:cs="Times New Roman"/>
          <w:b/>
          <w:bCs/>
        </w:rPr>
        <w:t>ę</w:t>
      </w:r>
      <w:r>
        <w:rPr>
          <w:rFonts w:ascii="Times New Roman" w:hAnsi="Times New Roman" w:cs="Times New Roman"/>
          <w:b/>
          <w:bCs/>
        </w:rPr>
        <w:t xml:space="preserve"> energii. Zapisy </w:t>
      </w:r>
      <w:r w:rsidRPr="00236205">
        <w:rPr>
          <w:rFonts w:ascii="Times New Roman" w:hAnsi="Times New Roman" w:cs="Times New Roman"/>
          <w:b/>
        </w:rPr>
        <w:t xml:space="preserve">§ 16 pkt. 4 </w:t>
      </w:r>
      <w:r>
        <w:rPr>
          <w:rFonts w:ascii="Times New Roman" w:hAnsi="Times New Roman" w:cs="Times New Roman"/>
          <w:b/>
        </w:rPr>
        <w:t xml:space="preserve">dotyczą  </w:t>
      </w:r>
      <w:r w:rsidRPr="00CD3FFF">
        <w:rPr>
          <w:rFonts w:ascii="Times New Roman" w:eastAsia="Times New Roman" w:hAnsi="Times New Roman" w:cs="Times New Roman"/>
          <w:b/>
          <w:bCs/>
        </w:rPr>
        <w:t>zaistnienia istotnej zmiany okoliczności powodującej, że wykonanie Umowy (części lub całości) nie leży w interesie publicznym, czego nie można było przewidzieć w chwili zawarcia Umowy.</w:t>
      </w:r>
    </w:p>
    <w:p w14:paraId="70011522" w14:textId="77777777" w:rsidR="00236205" w:rsidRPr="00236205" w:rsidRDefault="00236205" w:rsidP="00236205">
      <w:pPr>
        <w:pStyle w:val="Bezodstpw"/>
        <w:jc w:val="both"/>
        <w:rPr>
          <w:rFonts w:ascii="Times New Roman" w:hAnsi="Times New Roman" w:cs="Times New Roman"/>
        </w:rPr>
      </w:pPr>
    </w:p>
    <w:p w14:paraId="7494BDE6" w14:textId="5C5D675E"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Pytanie 2</w:t>
      </w:r>
      <w:r w:rsidR="00C72C47">
        <w:rPr>
          <w:rFonts w:ascii="Times New Roman" w:hAnsi="Times New Roman" w:cs="Times New Roman"/>
          <w:b/>
        </w:rPr>
        <w:t>3</w:t>
      </w:r>
      <w:r w:rsidRPr="00236205">
        <w:rPr>
          <w:rFonts w:ascii="Times New Roman" w:hAnsi="Times New Roman" w:cs="Times New Roman"/>
          <w:b/>
        </w:rPr>
        <w:t>. Dotyczy Załącznika nr 4 do SWZ § 18 ust. 1-2 –  wzór umowy</w:t>
      </w:r>
    </w:p>
    <w:p w14:paraId="094606D6"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14:paraId="77F8A8C8" w14:textId="77777777" w:rsidR="003F1947" w:rsidRPr="003F1947" w:rsidRDefault="003F1947" w:rsidP="003F1947">
      <w:pPr>
        <w:pStyle w:val="Bezodstpw"/>
        <w:jc w:val="both"/>
        <w:rPr>
          <w:rFonts w:ascii="Times New Roman" w:hAnsi="Times New Roman" w:cs="Times New Roman"/>
          <w:b/>
          <w:bCs/>
        </w:rPr>
      </w:pPr>
      <w:r w:rsidRPr="003F1947">
        <w:rPr>
          <w:rFonts w:ascii="Times New Roman" w:hAnsi="Times New Roman" w:cs="Times New Roman"/>
          <w:b/>
          <w:bCs/>
        </w:rPr>
        <w:t>Odpowiedź:</w:t>
      </w:r>
    </w:p>
    <w:p w14:paraId="3E42E340" w14:textId="77777777" w:rsidR="00276F4E" w:rsidRPr="00276F4E" w:rsidRDefault="00276F4E" w:rsidP="00276F4E">
      <w:pPr>
        <w:spacing w:after="0"/>
        <w:jc w:val="both"/>
        <w:rPr>
          <w:rFonts w:ascii="Times New Roman" w:hAnsi="Times New Roman" w:cs="Times New Roman"/>
          <w:b/>
          <w:bCs/>
          <w:sz w:val="24"/>
          <w:szCs w:val="24"/>
        </w:rPr>
      </w:pPr>
      <w:r w:rsidRPr="00276F4E">
        <w:rPr>
          <w:rFonts w:ascii="Times New Roman" w:hAnsi="Times New Roman" w:cs="Times New Roman"/>
          <w:b/>
          <w:bCs/>
          <w:sz w:val="24"/>
          <w:szCs w:val="24"/>
        </w:rPr>
        <w:t>Zamawiający nie wyraża zgody.</w:t>
      </w:r>
    </w:p>
    <w:p w14:paraId="5E80F0F8" w14:textId="77777777" w:rsidR="00236205" w:rsidRPr="00236205" w:rsidRDefault="00236205" w:rsidP="00236205">
      <w:pPr>
        <w:pStyle w:val="Bezodstpw"/>
        <w:jc w:val="both"/>
        <w:rPr>
          <w:rFonts w:ascii="Times New Roman" w:hAnsi="Times New Roman" w:cs="Times New Roman"/>
        </w:rPr>
      </w:pPr>
    </w:p>
    <w:p w14:paraId="13A940E6" w14:textId="470D0B20" w:rsidR="00236205" w:rsidRPr="00236205" w:rsidRDefault="00236205" w:rsidP="00236205">
      <w:pPr>
        <w:pStyle w:val="Bezodstpw"/>
        <w:jc w:val="both"/>
        <w:rPr>
          <w:rFonts w:ascii="Times New Roman" w:hAnsi="Times New Roman" w:cs="Times New Roman"/>
        </w:rPr>
      </w:pPr>
      <w:r w:rsidRPr="00236205">
        <w:rPr>
          <w:rFonts w:ascii="Times New Roman" w:hAnsi="Times New Roman" w:cs="Times New Roman"/>
          <w:b/>
        </w:rPr>
        <w:t>Pytanie 2</w:t>
      </w:r>
      <w:r w:rsidR="00C72C47">
        <w:rPr>
          <w:rFonts w:ascii="Times New Roman" w:hAnsi="Times New Roman" w:cs="Times New Roman"/>
          <w:b/>
        </w:rPr>
        <w:t>4</w:t>
      </w:r>
      <w:r w:rsidRPr="00236205">
        <w:rPr>
          <w:rFonts w:ascii="Times New Roman" w:hAnsi="Times New Roman" w:cs="Times New Roman"/>
          <w:b/>
        </w:rPr>
        <w:t>. Dotyczy Załącznika nr 4 do SWZ § 18 ust. 3 –  wzór umowy</w:t>
      </w:r>
    </w:p>
    <w:p w14:paraId="5F2B731F" w14:textId="77777777" w:rsidR="00236205" w:rsidRPr="003E6D67"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Zwracamy uwagę, że określona przez Zamawiającego wysokość kar umownych, w szczególności w odniesieniu do kary za każdy dzień opóźnienia w wystawieniu faktur, zdaniem Wykonawcy może zostać uznana jako kara rażąco wygórowana, co umożliwi jej podważenie na drodze sądowej, zgodnie z art. 484 §2 Kodeksu cywilnego.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ofertowej. Mając na względzie powyższe, zwracamy się z prośbą o usunięcie kwestionowanych zapisów.</w:t>
      </w:r>
    </w:p>
    <w:p w14:paraId="2679EA18" w14:textId="77777777" w:rsidR="003F1947" w:rsidRPr="003F1947" w:rsidRDefault="003F1947" w:rsidP="003F1947">
      <w:pPr>
        <w:pStyle w:val="Bezodstpw"/>
        <w:jc w:val="both"/>
        <w:rPr>
          <w:rFonts w:ascii="Times New Roman" w:hAnsi="Times New Roman" w:cs="Times New Roman"/>
          <w:b/>
          <w:bCs/>
        </w:rPr>
      </w:pPr>
      <w:r w:rsidRPr="003F1947">
        <w:rPr>
          <w:rFonts w:ascii="Times New Roman" w:hAnsi="Times New Roman" w:cs="Times New Roman"/>
          <w:b/>
          <w:bCs/>
        </w:rPr>
        <w:t>Odpowiedź:</w:t>
      </w:r>
    </w:p>
    <w:p w14:paraId="7FFABB3D" w14:textId="77777777" w:rsidR="00002BFF" w:rsidRPr="00002BFF" w:rsidRDefault="00002BFF" w:rsidP="00002BFF">
      <w:pPr>
        <w:spacing w:after="0"/>
        <w:jc w:val="both"/>
        <w:rPr>
          <w:rFonts w:ascii="Times New Roman" w:hAnsi="Times New Roman" w:cs="Times New Roman"/>
          <w:b/>
          <w:bCs/>
          <w:sz w:val="24"/>
          <w:szCs w:val="24"/>
        </w:rPr>
      </w:pPr>
      <w:r w:rsidRPr="00002BFF">
        <w:rPr>
          <w:rFonts w:ascii="Times New Roman" w:hAnsi="Times New Roman" w:cs="Times New Roman"/>
          <w:b/>
          <w:bCs/>
          <w:sz w:val="24"/>
          <w:szCs w:val="24"/>
        </w:rPr>
        <w:t>Zamawiający nie wyraża zgody.</w:t>
      </w:r>
    </w:p>
    <w:p w14:paraId="20EC559D" w14:textId="77777777" w:rsidR="00236205" w:rsidRPr="00236205" w:rsidRDefault="00236205" w:rsidP="00236205">
      <w:pPr>
        <w:pStyle w:val="Bezodstpw"/>
        <w:jc w:val="both"/>
        <w:rPr>
          <w:rFonts w:ascii="Times New Roman" w:hAnsi="Times New Roman" w:cs="Times New Roman"/>
        </w:rPr>
      </w:pPr>
    </w:p>
    <w:p w14:paraId="259D2A59" w14:textId="2E149E65" w:rsidR="00236205" w:rsidRPr="007C1B5D" w:rsidRDefault="00236205" w:rsidP="00236205">
      <w:pPr>
        <w:pStyle w:val="Bezodstpw"/>
        <w:jc w:val="both"/>
        <w:rPr>
          <w:rFonts w:ascii="Times New Roman" w:hAnsi="Times New Roman" w:cs="Times New Roman"/>
        </w:rPr>
      </w:pPr>
      <w:r w:rsidRPr="007C1B5D">
        <w:rPr>
          <w:rFonts w:ascii="Times New Roman" w:hAnsi="Times New Roman" w:cs="Times New Roman"/>
          <w:b/>
        </w:rPr>
        <w:t>Pytanie 2</w:t>
      </w:r>
      <w:r w:rsidR="00C72C47" w:rsidRPr="007C1B5D">
        <w:rPr>
          <w:rFonts w:ascii="Times New Roman" w:hAnsi="Times New Roman" w:cs="Times New Roman"/>
          <w:b/>
        </w:rPr>
        <w:t>5</w:t>
      </w:r>
      <w:r w:rsidRPr="007C1B5D">
        <w:rPr>
          <w:rFonts w:ascii="Times New Roman" w:hAnsi="Times New Roman" w:cs="Times New Roman"/>
          <w:b/>
        </w:rPr>
        <w:t>. Dotyczy Załącznika nr 4 do SWZ § 18 ust. 5 –  wzór umowy</w:t>
      </w:r>
    </w:p>
    <w:p w14:paraId="196E68A8" w14:textId="77777777" w:rsidR="00236205" w:rsidRPr="007C1B5D" w:rsidRDefault="00236205" w:rsidP="00236205">
      <w:pPr>
        <w:pStyle w:val="Bezodstpw"/>
        <w:jc w:val="both"/>
        <w:rPr>
          <w:rFonts w:ascii="Times New Roman" w:hAnsi="Times New Roman" w:cs="Times New Roman"/>
          <w:i/>
          <w:iCs/>
          <w:lang w:val="pl-PL"/>
        </w:rPr>
      </w:pPr>
      <w:r w:rsidRPr="007C1B5D">
        <w:rPr>
          <w:rFonts w:ascii="Times New Roman" w:hAnsi="Times New Roman" w:cs="Times New Roman"/>
          <w:i/>
          <w:iCs/>
          <w:lang w:val="pl-PL"/>
        </w:rPr>
        <w:t xml:space="preserve">Zwracamy się z prośbą o określenie, </w:t>
      </w:r>
      <w:bookmarkStart w:id="8" w:name="_Hlk182296321"/>
      <w:r w:rsidRPr="007C1B5D">
        <w:rPr>
          <w:rFonts w:ascii="Times New Roman" w:hAnsi="Times New Roman" w:cs="Times New Roman"/>
          <w:i/>
          <w:iCs/>
          <w:lang w:val="pl-PL"/>
        </w:rPr>
        <w:t xml:space="preserve">iż w razie naliczenia kar umownych, Odbiorca każdorazowo wystawi Sprzedawcy notę obciążeniową. </w:t>
      </w:r>
      <w:bookmarkEnd w:id="8"/>
      <w:r w:rsidRPr="007C1B5D">
        <w:rPr>
          <w:rFonts w:ascii="Times New Roman" w:hAnsi="Times New Roman" w:cs="Times New Roman"/>
          <w:i/>
          <w:iCs/>
          <w:lang w:val="pl-PL"/>
        </w:rPr>
        <w:br/>
        <w:t>Informujemy, że kary umowne nie podlegają opodatkowaniu VAT, w związku z czym, dla potrzeb ich prawidłowego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w:t>
      </w:r>
    </w:p>
    <w:p w14:paraId="2E16547D" w14:textId="77777777" w:rsidR="003F1947" w:rsidRPr="007C1B5D" w:rsidRDefault="003F1947" w:rsidP="003F1947">
      <w:pPr>
        <w:pStyle w:val="Bezodstpw"/>
        <w:jc w:val="both"/>
        <w:rPr>
          <w:rFonts w:ascii="Times New Roman" w:hAnsi="Times New Roman" w:cs="Times New Roman"/>
          <w:b/>
          <w:bCs/>
        </w:rPr>
      </w:pPr>
      <w:r w:rsidRPr="007C1B5D">
        <w:rPr>
          <w:rFonts w:ascii="Times New Roman" w:hAnsi="Times New Roman" w:cs="Times New Roman"/>
          <w:b/>
          <w:bCs/>
        </w:rPr>
        <w:t>Odpowiedź:</w:t>
      </w:r>
    </w:p>
    <w:p w14:paraId="492AB63C" w14:textId="77777777" w:rsidR="007C1B5D" w:rsidRPr="007C1B5D" w:rsidRDefault="007C1B5D" w:rsidP="003F1947">
      <w:pPr>
        <w:pStyle w:val="Bezodstpw"/>
        <w:jc w:val="both"/>
        <w:rPr>
          <w:rFonts w:ascii="Times New Roman" w:hAnsi="Times New Roman" w:cs="Times New Roman"/>
          <w:i/>
          <w:iCs/>
          <w:lang w:val="pl-PL"/>
        </w:rPr>
      </w:pPr>
      <w:r w:rsidRPr="007C1B5D">
        <w:rPr>
          <w:rFonts w:ascii="Times New Roman" w:hAnsi="Times New Roman" w:cs="Times New Roman"/>
          <w:b/>
        </w:rPr>
        <w:t xml:space="preserve">W </w:t>
      </w:r>
      <w:r w:rsidRPr="007C1B5D">
        <w:rPr>
          <w:rFonts w:ascii="Times New Roman" w:hAnsi="Times New Roman" w:cs="Times New Roman"/>
          <w:b/>
        </w:rPr>
        <w:t>Załącznik</w:t>
      </w:r>
      <w:r w:rsidRPr="007C1B5D">
        <w:rPr>
          <w:rFonts w:ascii="Times New Roman" w:hAnsi="Times New Roman" w:cs="Times New Roman"/>
          <w:b/>
        </w:rPr>
        <w:t>u</w:t>
      </w:r>
      <w:r w:rsidRPr="007C1B5D">
        <w:rPr>
          <w:rFonts w:ascii="Times New Roman" w:hAnsi="Times New Roman" w:cs="Times New Roman"/>
          <w:b/>
        </w:rPr>
        <w:t xml:space="preserve"> nr 4 do SWZ § 18 ust. 5 –  wzór umowy</w:t>
      </w:r>
      <w:r w:rsidRPr="007C1B5D">
        <w:rPr>
          <w:rFonts w:ascii="Times New Roman" w:hAnsi="Times New Roman" w:cs="Times New Roman"/>
          <w:i/>
          <w:iCs/>
          <w:lang w:val="pl-PL"/>
        </w:rPr>
        <w:t xml:space="preserve"> otrzymuje brzmienie:</w:t>
      </w:r>
    </w:p>
    <w:p w14:paraId="178D81DA" w14:textId="64786EF5" w:rsidR="007C1B5D" w:rsidRPr="003F1947" w:rsidRDefault="007C1B5D" w:rsidP="003F1947">
      <w:pPr>
        <w:pStyle w:val="Bezodstpw"/>
        <w:jc w:val="both"/>
        <w:rPr>
          <w:rFonts w:ascii="Times New Roman" w:hAnsi="Times New Roman" w:cs="Times New Roman"/>
          <w:b/>
          <w:bCs/>
        </w:rPr>
      </w:pPr>
      <w:r w:rsidRPr="0066221D">
        <w:rPr>
          <w:rFonts w:ascii="Times New Roman" w:eastAsia="Times New Roman" w:hAnsi="Times New Roman" w:cs="Times New Roman"/>
          <w:b/>
          <w:bCs/>
        </w:rPr>
        <w:t>W przypadku naliczenia kar umownych Zamawiający</w:t>
      </w:r>
      <w:r w:rsidRPr="0066221D">
        <w:rPr>
          <w:rFonts w:ascii="Times New Roman" w:eastAsia="Times New Roman" w:hAnsi="Times New Roman" w:cs="Times New Roman"/>
          <w:b/>
          <w:bCs/>
        </w:rPr>
        <w:t xml:space="preserve"> każdorazowo</w:t>
      </w:r>
      <w:r w:rsidRPr="0066221D">
        <w:rPr>
          <w:rFonts w:ascii="Times New Roman" w:eastAsia="Times New Roman" w:hAnsi="Times New Roman" w:cs="Times New Roman"/>
          <w:b/>
          <w:bCs/>
        </w:rPr>
        <w:t xml:space="preserve"> wystawi notę obciążeniową, a Wykonawca zobowiązany jest do zapłaty w terminie określonym w nocie obciążeniowej</w:t>
      </w:r>
      <w:r w:rsidRPr="0012435E">
        <w:rPr>
          <w:rFonts w:ascii="Times New Roman" w:eastAsia="Times New Roman" w:hAnsi="Times New Roman" w:cs="Times New Roman"/>
        </w:rPr>
        <w:t>.</w:t>
      </w:r>
    </w:p>
    <w:p w14:paraId="3BB1C415" w14:textId="77777777" w:rsidR="00236205" w:rsidRPr="00236205" w:rsidRDefault="00236205" w:rsidP="00236205">
      <w:pPr>
        <w:pStyle w:val="Bezodstpw"/>
        <w:jc w:val="both"/>
        <w:rPr>
          <w:rFonts w:ascii="Times New Roman" w:hAnsi="Times New Roman" w:cs="Times New Roman"/>
        </w:rPr>
      </w:pPr>
    </w:p>
    <w:p w14:paraId="2DBC254F" w14:textId="63E5F473" w:rsidR="00236205" w:rsidRPr="007C1B5D" w:rsidRDefault="00236205" w:rsidP="00236205">
      <w:pPr>
        <w:pStyle w:val="Bezodstpw"/>
        <w:jc w:val="both"/>
        <w:rPr>
          <w:rFonts w:ascii="Times New Roman" w:hAnsi="Times New Roman" w:cs="Times New Roman"/>
        </w:rPr>
      </w:pPr>
      <w:r w:rsidRPr="007C1B5D">
        <w:rPr>
          <w:rFonts w:ascii="Times New Roman" w:hAnsi="Times New Roman" w:cs="Times New Roman"/>
          <w:b/>
        </w:rPr>
        <w:t>Pytanie 2</w:t>
      </w:r>
      <w:r w:rsidR="00C72C47" w:rsidRPr="007C1B5D">
        <w:rPr>
          <w:rFonts w:ascii="Times New Roman" w:hAnsi="Times New Roman" w:cs="Times New Roman"/>
          <w:b/>
        </w:rPr>
        <w:t>6</w:t>
      </w:r>
      <w:r w:rsidRPr="007C1B5D">
        <w:rPr>
          <w:rFonts w:ascii="Times New Roman" w:hAnsi="Times New Roman" w:cs="Times New Roman"/>
          <w:b/>
        </w:rPr>
        <w:t>. Dotyczy Załącznika nr 4 do SWZ § 18 ust. 6 –  wzór umowy</w:t>
      </w:r>
    </w:p>
    <w:p w14:paraId="25F00CB6" w14:textId="77777777" w:rsidR="00236205" w:rsidRPr="007C1B5D" w:rsidRDefault="00236205" w:rsidP="00236205">
      <w:pPr>
        <w:pStyle w:val="Bezodstpw"/>
        <w:jc w:val="both"/>
        <w:rPr>
          <w:rFonts w:ascii="Times New Roman" w:hAnsi="Times New Roman" w:cs="Times New Roman"/>
          <w:i/>
          <w:iCs/>
          <w:lang w:val="pl-PL"/>
        </w:rPr>
      </w:pPr>
      <w:r w:rsidRPr="007C1B5D">
        <w:rPr>
          <w:rFonts w:ascii="Times New Roman" w:hAnsi="Times New Roman" w:cs="Times New Roman"/>
          <w:i/>
          <w:iCs/>
          <w:lang w:val="pl-PL"/>
        </w:rPr>
        <w:t xml:space="preserve">Wykonawca informuje, że ewentualną szkodę Zamawiającego stanowi różnica w cenie zakupu energii elektrycznej od sprzedawcy rezerwowego w stosunku do ceny energii elektrycznej z oferty wyłonionego w postępowaniu wykonawcy. W związku z powyższym zwracamy się z prośbą o określenie, iż </w:t>
      </w:r>
      <w:bookmarkStart w:id="9" w:name="_Hlk182296680"/>
      <w:r w:rsidRPr="007C1B5D">
        <w:rPr>
          <w:rFonts w:ascii="Times New Roman" w:hAnsi="Times New Roman" w:cs="Times New Roman"/>
          <w:i/>
          <w:iCs/>
          <w:lang w:val="pl-PL"/>
        </w:rPr>
        <w:t>zwrot kosztów z tytułu zakupu energii elektrycznej od sprzedawcy rezerwowego będzie stanowił różnicę między kosztami energii zakupionej od sprzedawcy rezerwowego, a energii, która byłaby zakupiona na podstawie umowy sprzedaży zawartej z wybranym Wykonawcą.</w:t>
      </w:r>
      <w:bookmarkEnd w:id="9"/>
      <w:r w:rsidRPr="007C1B5D">
        <w:rPr>
          <w:rFonts w:ascii="Times New Roman" w:hAnsi="Times New Roman" w:cs="Times New Roman"/>
          <w:i/>
          <w:iCs/>
          <w:lang w:val="pl-PL"/>
        </w:rPr>
        <w:t xml:space="preserve"> Poszkodowany nie może wzbogacać się wartością odszkodowań. Taki zapis jest sprzeczny z przepisami kodeksu cywilnego o naprawianiu szkody i rażąco nieproporcjonalny w świetle zasad udzielania zamówień publicznych. </w:t>
      </w:r>
    </w:p>
    <w:p w14:paraId="052460C3" w14:textId="63B6DFE6" w:rsidR="00236205" w:rsidRPr="007C1B5D" w:rsidRDefault="00832ED8" w:rsidP="00236205">
      <w:pPr>
        <w:pStyle w:val="Bezodstpw"/>
        <w:jc w:val="both"/>
        <w:rPr>
          <w:rFonts w:ascii="Times New Roman" w:hAnsi="Times New Roman" w:cs="Times New Roman"/>
          <w:b/>
          <w:bCs/>
        </w:rPr>
      </w:pPr>
      <w:r w:rsidRPr="007C1B5D">
        <w:rPr>
          <w:rFonts w:ascii="Times New Roman" w:hAnsi="Times New Roman" w:cs="Times New Roman"/>
          <w:b/>
          <w:bCs/>
        </w:rPr>
        <w:t>Odpowiedź:</w:t>
      </w:r>
    </w:p>
    <w:p w14:paraId="46CD02A3" w14:textId="357BFA9F" w:rsidR="007C1B5D" w:rsidRPr="007C1B5D" w:rsidRDefault="007C1B5D" w:rsidP="007C1B5D">
      <w:pPr>
        <w:pStyle w:val="Bezodstpw"/>
        <w:jc w:val="both"/>
        <w:rPr>
          <w:rFonts w:ascii="Times New Roman" w:hAnsi="Times New Roman" w:cs="Times New Roman"/>
        </w:rPr>
      </w:pPr>
      <w:r w:rsidRPr="007C1B5D">
        <w:rPr>
          <w:rFonts w:ascii="Times New Roman" w:hAnsi="Times New Roman" w:cs="Times New Roman"/>
          <w:b/>
        </w:rPr>
        <w:t xml:space="preserve">W </w:t>
      </w:r>
      <w:r w:rsidRPr="007C1B5D">
        <w:rPr>
          <w:rFonts w:ascii="Times New Roman" w:hAnsi="Times New Roman" w:cs="Times New Roman"/>
          <w:b/>
        </w:rPr>
        <w:t>Załącznik</w:t>
      </w:r>
      <w:r w:rsidRPr="007C1B5D">
        <w:rPr>
          <w:rFonts w:ascii="Times New Roman" w:hAnsi="Times New Roman" w:cs="Times New Roman"/>
          <w:b/>
        </w:rPr>
        <w:t>u</w:t>
      </w:r>
      <w:r w:rsidRPr="007C1B5D">
        <w:rPr>
          <w:rFonts w:ascii="Times New Roman" w:hAnsi="Times New Roman" w:cs="Times New Roman"/>
          <w:b/>
        </w:rPr>
        <w:t xml:space="preserve"> nr 4 do SWZ § 18 ust. 6 –  wzór umowy</w:t>
      </w:r>
      <w:r w:rsidRPr="007C1B5D">
        <w:rPr>
          <w:rFonts w:ascii="Times New Roman" w:hAnsi="Times New Roman" w:cs="Times New Roman"/>
          <w:b/>
        </w:rPr>
        <w:t xml:space="preserve"> dodaje się zapis:</w:t>
      </w:r>
    </w:p>
    <w:p w14:paraId="333C2DD1" w14:textId="0AA35807" w:rsidR="00832ED8" w:rsidRPr="0066221D" w:rsidRDefault="007C1B5D" w:rsidP="00236205">
      <w:pPr>
        <w:pStyle w:val="Bezodstpw"/>
        <w:jc w:val="both"/>
        <w:rPr>
          <w:rFonts w:ascii="Times New Roman" w:hAnsi="Times New Roman" w:cs="Times New Roman"/>
          <w:b/>
          <w:bCs/>
          <w:i/>
          <w:iCs/>
          <w:lang w:val="pl-PL"/>
        </w:rPr>
      </w:pPr>
      <w:r w:rsidRPr="0066221D">
        <w:rPr>
          <w:rFonts w:ascii="Times New Roman" w:hAnsi="Times New Roman" w:cs="Times New Roman"/>
          <w:b/>
          <w:bCs/>
          <w:i/>
          <w:iCs/>
          <w:lang w:val="pl-PL"/>
        </w:rPr>
        <w:t>„Z</w:t>
      </w:r>
      <w:r w:rsidRPr="0066221D">
        <w:rPr>
          <w:rFonts w:ascii="Times New Roman" w:hAnsi="Times New Roman" w:cs="Times New Roman"/>
          <w:b/>
          <w:bCs/>
          <w:i/>
          <w:iCs/>
          <w:lang w:val="pl-PL"/>
        </w:rPr>
        <w:t>wrot kosztów z tytułu zakupu energii elektrycznej od sprzedawcy rezerwowego będzie stanowił różnicę między kosztami energii zakupionej od sprzedawcy rezerwowego, a energii, która byłaby zakupiona na podstawie umowy sprzedaży zawartej z wybranym Wykonawcą.</w:t>
      </w:r>
      <w:r w:rsidRPr="0066221D">
        <w:rPr>
          <w:rFonts w:ascii="Times New Roman" w:hAnsi="Times New Roman" w:cs="Times New Roman"/>
          <w:b/>
          <w:bCs/>
          <w:i/>
          <w:iCs/>
          <w:lang w:val="pl-PL"/>
        </w:rPr>
        <w:t>”</w:t>
      </w:r>
    </w:p>
    <w:p w14:paraId="127CB83C" w14:textId="77777777" w:rsidR="007C1B5D" w:rsidRPr="00236205" w:rsidRDefault="007C1B5D" w:rsidP="00236205">
      <w:pPr>
        <w:pStyle w:val="Bezodstpw"/>
        <w:jc w:val="both"/>
        <w:rPr>
          <w:rFonts w:ascii="Times New Roman" w:hAnsi="Times New Roman" w:cs="Times New Roman"/>
        </w:rPr>
      </w:pPr>
    </w:p>
    <w:p w14:paraId="03B0BAFC" w14:textId="77777777" w:rsidR="0066221D" w:rsidRDefault="0066221D" w:rsidP="00236205">
      <w:pPr>
        <w:pStyle w:val="Bezodstpw"/>
        <w:jc w:val="both"/>
        <w:rPr>
          <w:rFonts w:ascii="Times New Roman" w:hAnsi="Times New Roman" w:cs="Times New Roman"/>
          <w:b/>
        </w:rPr>
      </w:pPr>
    </w:p>
    <w:p w14:paraId="1FA816C7" w14:textId="77777777" w:rsidR="0066221D" w:rsidRDefault="0066221D" w:rsidP="00236205">
      <w:pPr>
        <w:pStyle w:val="Bezodstpw"/>
        <w:jc w:val="both"/>
        <w:rPr>
          <w:rFonts w:ascii="Times New Roman" w:hAnsi="Times New Roman" w:cs="Times New Roman"/>
          <w:b/>
        </w:rPr>
      </w:pPr>
    </w:p>
    <w:p w14:paraId="5FA0C69F" w14:textId="2E020C8C"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lastRenderedPageBreak/>
        <w:t>Pytanie 2</w:t>
      </w:r>
      <w:r w:rsidR="00C72C47">
        <w:rPr>
          <w:rFonts w:ascii="Times New Roman" w:hAnsi="Times New Roman" w:cs="Times New Roman"/>
          <w:b/>
        </w:rPr>
        <w:t>7</w:t>
      </w:r>
      <w:r w:rsidRPr="00236205">
        <w:rPr>
          <w:rFonts w:ascii="Times New Roman" w:hAnsi="Times New Roman" w:cs="Times New Roman"/>
          <w:b/>
        </w:rPr>
        <w:t>. Dotyczy Załącznika nr 5 do SWZ – wzór Pełnomocnictwa</w:t>
      </w:r>
    </w:p>
    <w:p w14:paraId="35F09AED" w14:textId="77777777" w:rsidR="00236205" w:rsidRPr="003E6D67" w:rsidRDefault="00236205" w:rsidP="00236205">
      <w:pPr>
        <w:pStyle w:val="Bezodstpw"/>
        <w:jc w:val="both"/>
        <w:rPr>
          <w:rFonts w:ascii="Times New Roman" w:hAnsi="Times New Roman" w:cs="Times New Roman"/>
          <w:b/>
          <w:i/>
          <w:iCs/>
        </w:rPr>
      </w:pPr>
      <w:r w:rsidRPr="003E6D67">
        <w:rPr>
          <w:rFonts w:ascii="Times New Roman" w:hAnsi="Times New Roman" w:cs="Times New Roman"/>
          <w:b/>
          <w:i/>
          <w:iCs/>
        </w:rPr>
        <w:t xml:space="preserve"> </w:t>
      </w:r>
      <w:r w:rsidRPr="003E6D67">
        <w:rPr>
          <w:rFonts w:ascii="Times New Roman" w:hAnsi="Times New Roman" w:cs="Times New Roman"/>
          <w:i/>
          <w:iCs/>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 ?</w:t>
      </w:r>
    </w:p>
    <w:p w14:paraId="6A7455C7" w14:textId="77777777" w:rsidR="00236205" w:rsidRPr="003E6D67" w:rsidRDefault="00236205" w:rsidP="00236205">
      <w:pPr>
        <w:rPr>
          <w:rFonts w:ascii="Times New Roman" w:hAnsi="Times New Roman" w:cs="Times New Roman"/>
          <w:b/>
          <w:i/>
          <w:iCs/>
          <w:sz w:val="24"/>
          <w:szCs w:val="24"/>
        </w:rPr>
      </w:pPr>
      <w:r w:rsidRPr="003E6D67">
        <w:rPr>
          <w:rFonts w:ascii="Times New Roman" w:hAnsi="Times New Roman" w:cs="Times New Roman"/>
          <w:b/>
          <w:i/>
          <w:iCs/>
          <w:sz w:val="24"/>
          <w:szCs w:val="24"/>
        </w:rPr>
        <w:t xml:space="preserve">PEŁNOMOCNICTWO </w:t>
      </w:r>
      <w:r w:rsidRPr="003E6D67">
        <w:rPr>
          <w:rFonts w:ascii="Times New Roman" w:hAnsi="Times New Roman" w:cs="Times New Roman"/>
          <w:i/>
          <w:iCs/>
          <w:sz w:val="24"/>
          <w:szCs w:val="24"/>
        </w:rPr>
        <w:t>z dnia ……………………</w:t>
      </w:r>
      <w:r w:rsidRPr="003E6D67">
        <w:rPr>
          <w:rFonts w:ascii="Times New Roman" w:hAnsi="Times New Roman" w:cs="Times New Roman"/>
          <w:b/>
          <w:i/>
          <w:iCs/>
          <w:sz w:val="24"/>
          <w:szCs w:val="24"/>
        </w:rPr>
        <w:t xml:space="preserve"> </w:t>
      </w:r>
    </w:p>
    <w:p w14:paraId="0C0BB1C7" w14:textId="77777777" w:rsidR="00236205" w:rsidRPr="003E6D67" w:rsidRDefault="00236205" w:rsidP="00236205">
      <w:pPr>
        <w:ind w:hanging="709"/>
        <w:rPr>
          <w:rFonts w:ascii="Times New Roman" w:hAnsi="Times New Roman" w:cs="Times New Roman"/>
          <w:b/>
          <w:i/>
          <w:iCs/>
          <w:sz w:val="24"/>
          <w:szCs w:val="24"/>
        </w:rPr>
      </w:pPr>
      <w:r w:rsidRPr="003E6D67">
        <w:rPr>
          <w:rFonts w:ascii="Times New Roman" w:hAnsi="Times New Roman" w:cs="Times New Roman"/>
          <w:i/>
          <w:iCs/>
          <w:sz w:val="24"/>
          <w:szCs w:val="24"/>
        </w:rPr>
        <w:t>NAZWA FIRMY ………………………..</w:t>
      </w:r>
    </w:p>
    <w:p w14:paraId="37AFC3C9" w14:textId="77777777" w:rsidR="00236205" w:rsidRPr="003E6D67" w:rsidRDefault="00236205" w:rsidP="00236205">
      <w:pPr>
        <w:ind w:left="-709"/>
        <w:rPr>
          <w:rFonts w:ascii="Times New Roman" w:hAnsi="Times New Roman" w:cs="Times New Roman"/>
          <w:i/>
          <w:iCs/>
          <w:sz w:val="24"/>
          <w:szCs w:val="24"/>
        </w:rPr>
      </w:pPr>
      <w:r w:rsidRPr="003E6D67">
        <w:rPr>
          <w:rFonts w:ascii="Times New Roman" w:hAnsi="Times New Roman" w:cs="Times New Roman"/>
          <w:i/>
          <w:iCs/>
          <w:sz w:val="24"/>
          <w:szCs w:val="24"/>
        </w:rPr>
        <w:t>ADRES ………………………………….</w:t>
      </w:r>
    </w:p>
    <w:p w14:paraId="6CF6BB1A" w14:textId="77777777" w:rsidR="00236205" w:rsidRPr="003E6D67" w:rsidRDefault="00236205" w:rsidP="00236205">
      <w:pPr>
        <w:ind w:hanging="709"/>
        <w:rPr>
          <w:rFonts w:ascii="Times New Roman" w:hAnsi="Times New Roman" w:cs="Times New Roman"/>
          <w:i/>
          <w:iCs/>
          <w:sz w:val="24"/>
          <w:szCs w:val="24"/>
        </w:rPr>
      </w:pPr>
      <w:r w:rsidRPr="003E6D67">
        <w:rPr>
          <w:rFonts w:ascii="Times New Roman" w:hAnsi="Times New Roman" w:cs="Times New Roman"/>
          <w:i/>
          <w:iCs/>
          <w:sz w:val="24"/>
          <w:szCs w:val="24"/>
        </w:rPr>
        <w:t>NIP  ……………………………………...</w:t>
      </w:r>
    </w:p>
    <w:p w14:paraId="5074C06B" w14:textId="77777777" w:rsidR="00236205" w:rsidRPr="003E6D67" w:rsidRDefault="00236205" w:rsidP="00236205">
      <w:pPr>
        <w:ind w:hanging="709"/>
        <w:rPr>
          <w:rFonts w:ascii="Times New Roman" w:hAnsi="Times New Roman" w:cs="Times New Roman"/>
          <w:i/>
          <w:iCs/>
          <w:sz w:val="24"/>
          <w:szCs w:val="24"/>
        </w:rPr>
      </w:pPr>
      <w:r w:rsidRPr="003E6D67">
        <w:rPr>
          <w:rFonts w:ascii="Times New Roman" w:hAnsi="Times New Roman" w:cs="Times New Roman"/>
          <w:i/>
          <w:iCs/>
          <w:sz w:val="24"/>
          <w:szCs w:val="24"/>
        </w:rPr>
        <w:t>KRS ……………………………………..</w:t>
      </w:r>
    </w:p>
    <w:p w14:paraId="2A0698F9" w14:textId="77777777" w:rsidR="00236205" w:rsidRPr="003E6D67" w:rsidRDefault="00236205" w:rsidP="00236205">
      <w:pPr>
        <w:ind w:hanging="709"/>
        <w:rPr>
          <w:rFonts w:ascii="Times New Roman" w:hAnsi="Times New Roman" w:cs="Times New Roman"/>
          <w:i/>
          <w:iCs/>
          <w:sz w:val="24"/>
          <w:szCs w:val="24"/>
        </w:rPr>
      </w:pPr>
      <w:r w:rsidRPr="003E6D67">
        <w:rPr>
          <w:rFonts w:ascii="Times New Roman" w:hAnsi="Times New Roman" w:cs="Times New Roman"/>
          <w:i/>
          <w:iCs/>
          <w:sz w:val="24"/>
          <w:szCs w:val="24"/>
        </w:rPr>
        <w:t xml:space="preserve">Działając w imieniu i na rzecz firmy……………………………………....................................... </w:t>
      </w:r>
    </w:p>
    <w:p w14:paraId="5A27429A" w14:textId="77777777" w:rsidR="00236205" w:rsidRPr="003E6D67" w:rsidRDefault="00236205" w:rsidP="00236205">
      <w:pPr>
        <w:ind w:hanging="709"/>
        <w:rPr>
          <w:rFonts w:ascii="Times New Roman" w:hAnsi="Times New Roman" w:cs="Times New Roman"/>
          <w:i/>
          <w:iCs/>
          <w:sz w:val="24"/>
          <w:szCs w:val="24"/>
        </w:rPr>
      </w:pPr>
      <w:r w:rsidRPr="003E6D67">
        <w:rPr>
          <w:rFonts w:ascii="Times New Roman" w:hAnsi="Times New Roman" w:cs="Times New Roman"/>
          <w:i/>
          <w:iCs/>
          <w:sz w:val="24"/>
          <w:szCs w:val="24"/>
        </w:rPr>
        <w:t>…………………………………………………………….…. udzielamy pełnomocnictwa na rzecz:</w:t>
      </w:r>
    </w:p>
    <w:p w14:paraId="2F32E5FD" w14:textId="77777777" w:rsidR="00236205" w:rsidRPr="003E6D67" w:rsidRDefault="00236205" w:rsidP="00236205">
      <w:pPr>
        <w:ind w:left="-709"/>
        <w:rPr>
          <w:rFonts w:ascii="Times New Roman" w:hAnsi="Times New Roman" w:cs="Times New Roman"/>
          <w:bCs/>
          <w:i/>
          <w:iCs/>
          <w:sz w:val="24"/>
          <w:szCs w:val="24"/>
        </w:rPr>
      </w:pPr>
      <w:r w:rsidRPr="003E6D67">
        <w:rPr>
          <w:rFonts w:ascii="Times New Roman" w:hAnsi="Times New Roman" w:cs="Times New Roman"/>
          <w:b/>
          <w:i/>
          <w:iCs/>
          <w:sz w:val="24"/>
          <w:szCs w:val="24"/>
        </w:rPr>
        <w:t>....................................................................................................</w:t>
      </w:r>
      <w:r w:rsidRPr="003E6D67">
        <w:rPr>
          <w:rFonts w:ascii="Times New Roman" w:hAnsi="Times New Roman" w:cs="Times New Roman"/>
          <w:i/>
          <w:iCs/>
          <w:sz w:val="24"/>
          <w:szCs w:val="24"/>
        </w:rPr>
        <w:t xml:space="preserve"> </w:t>
      </w:r>
      <w:r w:rsidRPr="003E6D67">
        <w:rPr>
          <w:rFonts w:ascii="Times New Roman" w:hAnsi="Times New Roman" w:cs="Times New Roman"/>
          <w:bCs/>
          <w:i/>
          <w:iCs/>
          <w:sz w:val="24"/>
          <w:szCs w:val="24"/>
        </w:rPr>
        <w:t xml:space="preserve">wpisaną do Rejestru Przedsiębiorców Krajowego Rejestru Sądowego prowadzonego przez Sąd Rejonowy w ……………………………………………………… pod numerem KRS ………………………. NIP </w:t>
      </w:r>
      <w:r w:rsidRPr="003E6D67">
        <w:rPr>
          <w:rFonts w:ascii="Times New Roman" w:hAnsi="Times New Roman" w:cs="Times New Roman"/>
          <w:i/>
          <w:iCs/>
          <w:sz w:val="24"/>
          <w:szCs w:val="24"/>
        </w:rPr>
        <w:t>…………………………………….</w:t>
      </w:r>
      <w:r w:rsidRPr="003E6D67">
        <w:rPr>
          <w:rFonts w:ascii="Times New Roman" w:hAnsi="Times New Roman" w:cs="Times New Roman"/>
          <w:bCs/>
          <w:i/>
          <w:iCs/>
          <w:sz w:val="24"/>
          <w:szCs w:val="24"/>
        </w:rPr>
        <w:t xml:space="preserve"> o kapitale zakładowym w całości wpłaconym w wysokości …………………………..</w:t>
      </w:r>
      <w:r w:rsidRPr="003E6D67">
        <w:rPr>
          <w:rFonts w:ascii="Times New Roman" w:hAnsi="Times New Roman" w:cs="Times New Roman"/>
          <w:i/>
          <w:iCs/>
          <w:sz w:val="24"/>
          <w:szCs w:val="24"/>
        </w:rPr>
        <w:t xml:space="preserve"> </w:t>
      </w:r>
      <w:r w:rsidRPr="003E6D67">
        <w:rPr>
          <w:rFonts w:ascii="Times New Roman" w:hAnsi="Times New Roman" w:cs="Times New Roman"/>
          <w:bCs/>
          <w:i/>
          <w:iCs/>
          <w:sz w:val="24"/>
          <w:szCs w:val="24"/>
        </w:rPr>
        <w:t>PLN, do dokonania następujących czynności związanych ze zmianą sprzedawcy energii elektrycznej:</w:t>
      </w:r>
    </w:p>
    <w:p w14:paraId="4EADDECB"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t xml:space="preserve">Zgłoszenia odpowiedniemu Operatorowi Systemu Dystrybucyjnego do realizacji zawartej z </w:t>
      </w:r>
      <w:r w:rsidRPr="003E6D67">
        <w:rPr>
          <w:rFonts w:ascii="Times New Roman" w:hAnsi="Times New Roman" w:cs="Times New Roman"/>
          <w:b/>
          <w:i/>
          <w:iCs/>
        </w:rPr>
        <w:t>......................</w:t>
      </w:r>
      <w:r w:rsidRPr="003E6D67">
        <w:rPr>
          <w:rFonts w:ascii="Times New Roman" w:hAnsi="Times New Roman" w:cs="Times New Roman"/>
          <w:i/>
          <w:iCs/>
        </w:rPr>
        <w:t xml:space="preserve"> Umowy Sprzedaży Energii Elektrycznej oraz wybranego sprzedawcę rezerwowego, zgodnie ze złożonym poniżej oświadczeniem.</w:t>
      </w:r>
    </w:p>
    <w:p w14:paraId="7F490150"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t>Wypowiedzenia dotychczas obowiązującej Umowy Sprzedaży Energii Elektrycznej i Świadczenia Usług Dystrybucyjnych, Umowy Sprzedaży Energii Elektrycznej dotychczasowemu sprzedawcy lub Umowy Świadczenia Usług Dystrybucyjnych.</w:t>
      </w:r>
    </w:p>
    <w:p w14:paraId="2EC445A9"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3E6D67">
        <w:rPr>
          <w:rFonts w:ascii="Times New Roman" w:hAnsi="Times New Roman" w:cs="Times New Roman"/>
          <w:i/>
          <w:iCs/>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3E6D67">
        <w:rPr>
          <w:rFonts w:ascii="Times New Roman" w:hAnsi="Times New Roman" w:cs="Times New Roman"/>
          <w:b/>
          <w:i/>
          <w:iCs/>
        </w:rPr>
        <w:t>. Należności za usługi dystrybucji z zawartej umowy uiszcza sam mocodawca</w:t>
      </w:r>
      <w:r w:rsidRPr="003E6D67">
        <w:rPr>
          <w:rFonts w:ascii="Times New Roman" w:hAnsi="Times New Roman" w:cs="Times New Roman"/>
          <w:i/>
          <w:iCs/>
        </w:rPr>
        <w:t xml:space="preserve">, </w:t>
      </w:r>
      <w:r w:rsidRPr="003E6D67">
        <w:rPr>
          <w:rFonts w:ascii="Times New Roman" w:hAnsi="Times New Roman" w:cs="Times New Roman"/>
          <w:b/>
          <w:i/>
          <w:iCs/>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3AB137F1"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lastRenderedPageBreak/>
        <w:t xml:space="preserve">Reprezentowania udzielającego pełnomocnictwa, przed Operatorem Systemu Dystrybucyjnego w sprawach związanych </w:t>
      </w:r>
      <w:r w:rsidRPr="003E6D67">
        <w:rPr>
          <w:rFonts w:ascii="Times New Roman" w:hAnsi="Times New Roman" w:cs="Times New Roman"/>
          <w:i/>
          <w:iCs/>
        </w:rPr>
        <w:br/>
        <w:t>ze zmianą sprzedawcy energii elektrycznej.</w:t>
      </w:r>
    </w:p>
    <w:p w14:paraId="3BBBE055"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3199F72B" w14:textId="77777777" w:rsidR="00236205" w:rsidRPr="003E6D67" w:rsidRDefault="00236205" w:rsidP="00236205">
      <w:pPr>
        <w:pStyle w:val="Akapitzlist"/>
        <w:numPr>
          <w:ilvl w:val="0"/>
          <w:numId w:val="3"/>
        </w:numPr>
        <w:spacing w:after="200"/>
        <w:ind w:left="-567" w:hanging="284"/>
        <w:rPr>
          <w:rFonts w:ascii="Times New Roman" w:hAnsi="Times New Roman" w:cs="Times New Roman"/>
          <w:i/>
          <w:iCs/>
        </w:rPr>
      </w:pPr>
      <w:r w:rsidRPr="003E6D67">
        <w:rPr>
          <w:rFonts w:ascii="Times New Roman" w:hAnsi="Times New Roman" w:cs="Times New Roman"/>
          <w:i/>
          <w:iCs/>
        </w:rPr>
        <w:t>Dokonania innych czynności, koniecznych do przeprowadzenia działań o których mowa w pkt od 1 do 5.</w:t>
      </w:r>
    </w:p>
    <w:p w14:paraId="7AAC01BD" w14:textId="77777777" w:rsidR="00236205" w:rsidRPr="003E6D67" w:rsidRDefault="00236205" w:rsidP="00236205">
      <w:pPr>
        <w:pStyle w:val="PGEbody"/>
        <w:jc w:val="left"/>
        <w:rPr>
          <w:rFonts w:ascii="Times New Roman" w:hAnsi="Times New Roman" w:cs="Times New Roman"/>
          <w:i/>
          <w:iCs/>
          <w:color w:val="auto"/>
          <w:sz w:val="24"/>
          <w:szCs w:val="24"/>
        </w:rPr>
      </w:pPr>
      <w:r w:rsidRPr="003E6D67">
        <w:rPr>
          <w:rFonts w:ascii="Times New Roman" w:hAnsi="Times New Roman" w:cs="Times New Roman"/>
          <w:i/>
          <w:iCs/>
          <w:color w:val="auto"/>
          <w:sz w:val="24"/>
          <w:szCs w:val="24"/>
        </w:rPr>
        <w:t>Oświadczam(y), że:</w:t>
      </w:r>
    </w:p>
    <w:p w14:paraId="33CB96B0" w14:textId="77777777" w:rsidR="00236205" w:rsidRPr="003E6D67" w:rsidRDefault="00236205" w:rsidP="00236205">
      <w:pPr>
        <w:pStyle w:val="PGElistabullet"/>
        <w:keepLines/>
        <w:numPr>
          <w:ilvl w:val="0"/>
          <w:numId w:val="2"/>
        </w:numPr>
        <w:ind w:left="-851" w:firstLine="0"/>
        <w:rPr>
          <w:rFonts w:ascii="Times New Roman" w:hAnsi="Times New Roman"/>
          <w:i/>
          <w:iCs/>
          <w:sz w:val="24"/>
          <w:szCs w:val="24"/>
        </w:rPr>
      </w:pPr>
      <w:r w:rsidRPr="003E6D67">
        <w:rPr>
          <w:rFonts w:ascii="Times New Roman" w:hAnsi="Times New Roman"/>
          <w:i/>
          <w:iCs/>
          <w:sz w:val="24"/>
          <w:szCs w:val="24"/>
        </w:rPr>
        <w:t>nie istnieją żadne przeszkody uniemożliwiające rozwiązanie z dotychczasowym sprzedawcą umowy sprzedaży energii elektrycznej/umowy kompleksowej,</w:t>
      </w:r>
    </w:p>
    <w:p w14:paraId="2460AE7D" w14:textId="77777777" w:rsidR="00236205" w:rsidRPr="003E6D67" w:rsidRDefault="00236205" w:rsidP="00236205">
      <w:pPr>
        <w:pStyle w:val="PGElistabullet"/>
        <w:keepLines/>
        <w:numPr>
          <w:ilvl w:val="0"/>
          <w:numId w:val="2"/>
        </w:numPr>
        <w:ind w:left="-851" w:firstLine="0"/>
        <w:rPr>
          <w:rFonts w:ascii="Times New Roman" w:hAnsi="Times New Roman"/>
          <w:i/>
          <w:iCs/>
          <w:sz w:val="24"/>
          <w:szCs w:val="24"/>
        </w:rPr>
      </w:pPr>
      <w:r w:rsidRPr="003E6D67">
        <w:rPr>
          <w:rFonts w:ascii="Times New Roman" w:hAnsi="Times New Roman"/>
          <w:i/>
          <w:iCs/>
          <w:sz w:val="24"/>
          <w:szCs w:val="24"/>
        </w:rPr>
        <w:t xml:space="preserve">okres obowiązywania umowy z dotychczasowym sprzedawcą zakończy się z datą </w:t>
      </w:r>
      <w:sdt>
        <w:sdtPr>
          <w:rPr>
            <w:rFonts w:ascii="Times New Roman" w:hAnsi="Times New Roman"/>
            <w:i/>
            <w:iCs/>
            <w:sz w:val="24"/>
            <w:szCs w:val="24"/>
          </w:rPr>
          <w:alias w:val="PODAJ DATĘ"/>
          <w:tag w:val="PODAJ DATĘ"/>
          <w:id w:val="-32269690"/>
          <w:placeholder>
            <w:docPart w:val="73E8B65E994847839A6F8EA2D9796B7F"/>
          </w:placeholder>
          <w:date>
            <w:dateFormat w:val="yyyy-MM-dd"/>
            <w:lid w:val="pl-PL"/>
            <w:storeMappedDataAs w:val="dateTime"/>
            <w:calendar w:val="gregorian"/>
          </w:date>
        </w:sdtPr>
        <w:sdtContent>
          <w:r w:rsidRPr="003E6D67">
            <w:rPr>
              <w:rFonts w:ascii="Times New Roman" w:hAnsi="Times New Roman"/>
              <w:i/>
              <w:iCs/>
              <w:sz w:val="24"/>
              <w:szCs w:val="24"/>
            </w:rPr>
            <w:t xml:space="preserve">                </w:t>
          </w:r>
        </w:sdtContent>
      </w:sdt>
      <w:r w:rsidRPr="003E6D67">
        <w:rPr>
          <w:rFonts w:ascii="Times New Roman" w:hAnsi="Times New Roman"/>
          <w:i/>
          <w:iCs/>
          <w:sz w:val="24"/>
          <w:szCs w:val="24"/>
        </w:rPr>
        <w:t xml:space="preserve"> roku,</w:t>
      </w:r>
    </w:p>
    <w:p w14:paraId="2C12AF01" w14:textId="77777777" w:rsidR="00236205" w:rsidRPr="003E6D67" w:rsidRDefault="00236205" w:rsidP="00236205">
      <w:pPr>
        <w:pStyle w:val="PGElistabullet"/>
        <w:keepLines/>
        <w:numPr>
          <w:ilvl w:val="0"/>
          <w:numId w:val="2"/>
        </w:numPr>
        <w:ind w:left="-851" w:firstLine="0"/>
        <w:rPr>
          <w:rFonts w:ascii="Times New Roman" w:hAnsi="Times New Roman"/>
          <w:i/>
          <w:iCs/>
          <w:sz w:val="24"/>
          <w:szCs w:val="24"/>
        </w:rPr>
      </w:pPr>
      <w:r w:rsidRPr="003E6D67">
        <w:rPr>
          <w:rFonts w:ascii="Times New Roman" w:hAnsi="Times New Roman"/>
          <w:i/>
          <w:iCs/>
          <w:sz w:val="24"/>
          <w:szCs w:val="24"/>
        </w:rPr>
        <w:t xml:space="preserve">w przypadku, gdy w powiadomieniu o zawartej umowie sprzedaży do Operatora Systemu Dystrybucyjnego wymagane jest wskazanie sprzedawcy rezerwowego, jako wybranego sprzedawcę rezerwowego należy wskazać: </w:t>
      </w:r>
    </w:p>
    <w:p w14:paraId="63D078AD" w14:textId="77777777" w:rsidR="00236205" w:rsidRPr="003E6D67" w:rsidRDefault="00000000" w:rsidP="00236205">
      <w:pPr>
        <w:pStyle w:val="PGElistabullet"/>
        <w:keepLines/>
        <w:ind w:left="-851" w:firstLine="0"/>
        <w:rPr>
          <w:rFonts w:ascii="Times New Roman" w:hAnsi="Times New Roman"/>
          <w:i/>
          <w:iCs/>
          <w:sz w:val="24"/>
          <w:szCs w:val="24"/>
        </w:rPr>
      </w:pPr>
      <w:sdt>
        <w:sdtPr>
          <w:rPr>
            <w:rFonts w:ascii="Times New Roman" w:hAnsi="Times New Roman"/>
            <w:i/>
            <w:iCs/>
            <w:sz w:val="24"/>
            <w:szCs w:val="24"/>
          </w:rPr>
          <w:id w:val="-1211724671"/>
          <w14:checkbox>
            <w14:checked w14:val="0"/>
            <w14:checkedState w14:val="2612" w14:font="MS Gothic"/>
            <w14:uncheckedState w14:val="2610" w14:font="MS Gothic"/>
          </w14:checkbox>
        </w:sdtPr>
        <w:sdtContent>
          <w:r w:rsidR="00236205" w:rsidRPr="003E6D67">
            <w:rPr>
              <w:rFonts w:ascii="Segoe UI Symbol" w:eastAsia="MS Gothic" w:hAnsi="Segoe UI Symbol" w:cs="Segoe UI Symbol"/>
              <w:i/>
              <w:iCs/>
              <w:sz w:val="24"/>
              <w:szCs w:val="24"/>
            </w:rPr>
            <w:t>☐</w:t>
          </w:r>
        </w:sdtContent>
      </w:sdt>
      <w:r w:rsidR="00236205" w:rsidRPr="003E6D67">
        <w:rPr>
          <w:rFonts w:ascii="Times New Roman" w:hAnsi="Times New Roman"/>
          <w:i/>
          <w:iCs/>
          <w:sz w:val="24"/>
          <w:szCs w:val="24"/>
        </w:rPr>
        <w:t xml:space="preserve">  …………………….      </w:t>
      </w:r>
    </w:p>
    <w:p w14:paraId="4FB27158" w14:textId="77777777" w:rsidR="00236205" w:rsidRPr="003E6D67" w:rsidRDefault="00000000" w:rsidP="00236205">
      <w:pPr>
        <w:pStyle w:val="PGElistabullet"/>
        <w:keepLines/>
        <w:ind w:left="-851" w:firstLine="0"/>
        <w:rPr>
          <w:rFonts w:ascii="Times New Roman" w:hAnsi="Times New Roman"/>
          <w:i/>
          <w:iCs/>
          <w:sz w:val="24"/>
          <w:szCs w:val="24"/>
        </w:rPr>
      </w:pPr>
      <w:sdt>
        <w:sdtPr>
          <w:rPr>
            <w:rFonts w:ascii="Times New Roman" w:hAnsi="Times New Roman"/>
            <w:i/>
            <w:iCs/>
            <w:sz w:val="24"/>
            <w:szCs w:val="24"/>
          </w:rPr>
          <w:id w:val="-1575272127"/>
          <w14:checkbox>
            <w14:checked w14:val="0"/>
            <w14:checkedState w14:val="2612" w14:font="MS Gothic"/>
            <w14:uncheckedState w14:val="2610" w14:font="MS Gothic"/>
          </w14:checkbox>
        </w:sdtPr>
        <w:sdtContent>
          <w:r w:rsidR="00236205" w:rsidRPr="003E6D67">
            <w:rPr>
              <w:rFonts w:ascii="Segoe UI Symbol" w:eastAsia="MS Gothic" w:hAnsi="Segoe UI Symbol" w:cs="Segoe UI Symbol"/>
              <w:i/>
              <w:iCs/>
              <w:sz w:val="24"/>
              <w:szCs w:val="24"/>
            </w:rPr>
            <w:t>☐</w:t>
          </w:r>
        </w:sdtContent>
      </w:sdt>
      <w:r w:rsidR="00236205" w:rsidRPr="003E6D67">
        <w:rPr>
          <w:rFonts w:ascii="Times New Roman" w:hAnsi="Times New Roman"/>
          <w:i/>
          <w:iCs/>
          <w:sz w:val="24"/>
          <w:szCs w:val="24"/>
        </w:rPr>
        <w:t>Sprzedawcę, który na terenie OSD, na którym znajdują się PPE mocodawcy, pełni rolę sprzedawcy z urzędu, a w przypadku gdy sprzedawcą</w:t>
      </w:r>
      <w:r w:rsidR="00236205" w:rsidRPr="003E6D67">
        <w:rPr>
          <w:rFonts w:ascii="Times New Roman" w:hAnsi="Times New Roman"/>
          <w:i/>
          <w:iCs/>
          <w:sz w:val="24"/>
          <w:szCs w:val="24"/>
        </w:rPr>
        <w:br/>
        <w:t>z urzędu jest pełnomocnik, pierwszego sprzedawcę rezerwowego, który nie jest pełnomocnikiem, z aktualnej na dzień zgłoszenia zmiany sprzedawcy listy sprzedawców rezerwowych opublikowanej przez OSD.</w:t>
      </w:r>
    </w:p>
    <w:p w14:paraId="0BB31769" w14:textId="77777777" w:rsidR="00236205" w:rsidRPr="003E6D67" w:rsidRDefault="00236205" w:rsidP="00236205">
      <w:pPr>
        <w:pStyle w:val="PGElistabullet"/>
        <w:keepLines/>
        <w:ind w:left="-851" w:firstLine="0"/>
        <w:rPr>
          <w:rFonts w:ascii="Times New Roman" w:hAnsi="Times New Roman"/>
          <w:i/>
          <w:iCs/>
          <w:sz w:val="24"/>
          <w:szCs w:val="24"/>
        </w:rPr>
      </w:pPr>
      <w:r w:rsidRPr="003E6D67">
        <w:rPr>
          <w:rFonts w:ascii="Times New Roman" w:hAnsi="Times New Roman"/>
          <w:i/>
          <w:iCs/>
          <w:sz w:val="24"/>
          <w:szCs w:val="24"/>
        </w:rPr>
        <w:t xml:space="preserve">Niniejszym potwierdzam(y) prawdziwość złożonych danych. Za niezgodność danych ze stanem faktycznym, która może mieć wpływ </w:t>
      </w:r>
      <w:r w:rsidRPr="003E6D67">
        <w:rPr>
          <w:rFonts w:ascii="Times New Roman" w:hAnsi="Times New Roman"/>
          <w:i/>
          <w:iCs/>
          <w:sz w:val="24"/>
          <w:szCs w:val="24"/>
        </w:rPr>
        <w:br/>
        <w:t>na poprawność zgłoszenia wniosku zmiany sprzedawcy oraz wynikłe z tego konsekwencje biorę całkowitą odpowiedzialność, co potwierdzam własnoręcznym podpisem.</w:t>
      </w:r>
    </w:p>
    <w:p w14:paraId="7095D3D5" w14:textId="77777777" w:rsidR="00236205" w:rsidRPr="003E6D67" w:rsidRDefault="00236205" w:rsidP="00236205">
      <w:pPr>
        <w:pStyle w:val="PGEbody"/>
        <w:ind w:left="-851"/>
        <w:jc w:val="left"/>
        <w:rPr>
          <w:rFonts w:ascii="Times New Roman" w:hAnsi="Times New Roman" w:cs="Times New Roman"/>
          <w:i/>
          <w:iCs/>
          <w:color w:val="auto"/>
          <w:sz w:val="24"/>
          <w:szCs w:val="24"/>
        </w:rPr>
      </w:pPr>
      <w:r w:rsidRPr="003E6D67">
        <w:rPr>
          <w:rFonts w:ascii="Times New Roman" w:hAnsi="Times New Roman" w:cs="Times New Roman"/>
          <w:i/>
          <w:iCs/>
          <w:color w:val="auto"/>
          <w:sz w:val="24"/>
          <w:szCs w:val="24"/>
        </w:rPr>
        <w:t>Niniejsze pełnomocnictwo udzielone zostaje na czas nieoznaczony jednak nie dłuższy niż czas obowiązywania umowy sprzedaży energii elektrycznej zawartej z …………………</w:t>
      </w:r>
    </w:p>
    <w:p w14:paraId="3EEC9787" w14:textId="77777777" w:rsidR="00236205" w:rsidRPr="003E6D67" w:rsidRDefault="00236205" w:rsidP="00236205">
      <w:pPr>
        <w:pStyle w:val="PGEbody"/>
        <w:ind w:left="-851"/>
        <w:jc w:val="left"/>
        <w:rPr>
          <w:rFonts w:ascii="Times New Roman" w:hAnsi="Times New Roman" w:cs="Times New Roman"/>
          <w:i/>
          <w:iCs/>
          <w:color w:val="auto"/>
          <w:sz w:val="24"/>
          <w:szCs w:val="24"/>
        </w:rPr>
      </w:pPr>
      <w:r w:rsidRPr="003E6D67">
        <w:rPr>
          <w:rFonts w:ascii="Times New Roman" w:hAnsi="Times New Roman" w:cs="Times New Roman"/>
          <w:i/>
          <w:iCs/>
          <w:color w:val="auto"/>
          <w:sz w:val="24"/>
          <w:szCs w:val="24"/>
        </w:rPr>
        <w:t xml:space="preserve">Wyrażam(y) zgodę na przetwarzanie danych osobowych do celów realizacji zmiany sprzedawcy energii elektrycznej, zgodnie </w:t>
      </w:r>
      <w:r w:rsidRPr="003E6D67">
        <w:rPr>
          <w:rFonts w:ascii="Times New Roman" w:hAnsi="Times New Roman" w:cs="Times New Roman"/>
          <w:i/>
          <w:iCs/>
          <w:color w:val="auto"/>
          <w:sz w:val="24"/>
          <w:szCs w:val="24"/>
        </w:rPr>
        <w:br/>
        <w:t>z Rozporządzeniem Parlamentu Europejskiego i Rady (UE) 2016/679 z dnia 27 kwietnia 2016 r. w sprawie ochrony osób fizycznych w związku</w:t>
      </w:r>
      <w:r w:rsidRPr="003E6D67">
        <w:rPr>
          <w:rFonts w:ascii="Times New Roman" w:hAnsi="Times New Roman" w:cs="Times New Roman"/>
          <w:i/>
          <w:iCs/>
          <w:color w:val="auto"/>
          <w:sz w:val="24"/>
          <w:szCs w:val="24"/>
        </w:rPr>
        <w:br/>
        <w:t>z przetwarzaniem danych osobowych i w sprawie swobodnego przepływu takich danych oraz uchylenia dyrektywy 95/46/WE (ogólne rozporządzenie o ochronie danych).</w:t>
      </w:r>
    </w:p>
    <w:p w14:paraId="157DE758" w14:textId="77777777" w:rsidR="00236205" w:rsidRPr="003E6D67" w:rsidRDefault="00236205" w:rsidP="00236205">
      <w:pPr>
        <w:pStyle w:val="Bezodstpw"/>
        <w:jc w:val="both"/>
        <w:rPr>
          <w:rFonts w:ascii="Times New Roman" w:hAnsi="Times New Roman" w:cs="Times New Roman"/>
          <w:b/>
          <w:i/>
          <w:iCs/>
        </w:rPr>
      </w:pPr>
      <w:r w:rsidRPr="003E6D67">
        <w:rPr>
          <w:rFonts w:ascii="Times New Roman" w:hAnsi="Times New Roman" w:cs="Times New Roman"/>
          <w:b/>
          <w:i/>
          <w:iCs/>
        </w:rPr>
        <w:t>Podpis(y) Mocodawcy</w:t>
      </w:r>
    </w:p>
    <w:p w14:paraId="536D9F9D" w14:textId="2F9134CF" w:rsidR="00832ED8" w:rsidRDefault="00832ED8" w:rsidP="00832ED8">
      <w:pPr>
        <w:pStyle w:val="Bezodstpw"/>
        <w:jc w:val="both"/>
        <w:rPr>
          <w:rFonts w:ascii="Times New Roman" w:hAnsi="Times New Roman" w:cs="Times New Roman"/>
          <w:i/>
          <w:iCs/>
          <w:lang w:val="pl-PL"/>
        </w:rPr>
      </w:pPr>
      <w:r w:rsidRPr="00DD44F7">
        <w:rPr>
          <w:rFonts w:ascii="Times New Roman" w:hAnsi="Times New Roman" w:cs="Times New Roman"/>
          <w:b/>
          <w:bCs/>
        </w:rPr>
        <w:t>Odpowiedź:</w:t>
      </w:r>
      <w:r w:rsidRPr="00832ED8">
        <w:rPr>
          <w:rFonts w:ascii="Times New Roman" w:hAnsi="Times New Roman" w:cs="Times New Roman"/>
          <w:i/>
          <w:iCs/>
          <w:lang w:val="pl-PL"/>
        </w:rPr>
        <w:t xml:space="preserve"> </w:t>
      </w:r>
    </w:p>
    <w:p w14:paraId="2142B9D7" w14:textId="77777777" w:rsidR="00832ED8" w:rsidRPr="006F5907" w:rsidRDefault="00832ED8" w:rsidP="00832ED8">
      <w:pPr>
        <w:spacing w:after="0"/>
        <w:jc w:val="both"/>
        <w:rPr>
          <w:rFonts w:ascii="Times New Roman" w:hAnsi="Times New Roman" w:cs="Times New Roman"/>
          <w:b/>
          <w:bCs/>
          <w:sz w:val="24"/>
          <w:szCs w:val="24"/>
        </w:rPr>
      </w:pPr>
      <w:r w:rsidRPr="006F5907">
        <w:rPr>
          <w:rFonts w:ascii="Times New Roman" w:hAnsi="Times New Roman" w:cs="Times New Roman"/>
          <w:b/>
          <w:bCs/>
          <w:sz w:val="24"/>
          <w:szCs w:val="24"/>
        </w:rPr>
        <w:t>Zamawiający udzieli Wykonawcy stosownego pełnomocnictwa do zgłoszenia w imieniu Zamawiającego zawartej umowy sprzedaży energii elektrycznej do OSD oraz wykonania czynności niezbędnych do przeprowadzenia procesu zmiany sprzedawcy u OSD według</w:t>
      </w:r>
      <w:r w:rsidRPr="006F5907">
        <w:rPr>
          <w:rFonts w:ascii="Times New Roman" w:hAnsi="Times New Roman" w:cs="Times New Roman"/>
          <w:b/>
          <w:bCs/>
          <w:i/>
          <w:iCs/>
          <w:sz w:val="24"/>
          <w:szCs w:val="24"/>
        </w:rPr>
        <w:t xml:space="preserve"> </w:t>
      </w:r>
      <w:r w:rsidRPr="006F5907">
        <w:rPr>
          <w:rFonts w:ascii="Times New Roman" w:hAnsi="Times New Roman" w:cs="Times New Roman"/>
          <w:b/>
          <w:bCs/>
          <w:sz w:val="24"/>
          <w:szCs w:val="24"/>
        </w:rPr>
        <w:t>własnego wzoru pełnomocnictwa i będzie ponosił odpowiedzialność za treść własnego wzoru pełnomocnictwa i za jego ewentualne zakwestionowanie przez OSD.</w:t>
      </w:r>
    </w:p>
    <w:p w14:paraId="2308BCE1" w14:textId="77777777" w:rsidR="00832ED8" w:rsidRPr="00832ED8" w:rsidRDefault="00832ED8" w:rsidP="00832ED8">
      <w:pPr>
        <w:pStyle w:val="Bezodstpw"/>
        <w:jc w:val="both"/>
        <w:rPr>
          <w:rFonts w:ascii="Times New Roman" w:hAnsi="Times New Roman" w:cs="Times New Roman"/>
          <w:b/>
          <w:bCs/>
        </w:rPr>
      </w:pPr>
    </w:p>
    <w:p w14:paraId="1A20D185" w14:textId="77777777" w:rsidR="00236205" w:rsidRPr="00236205" w:rsidRDefault="00236205" w:rsidP="00236205">
      <w:pPr>
        <w:pStyle w:val="Bezodstpw"/>
        <w:jc w:val="both"/>
        <w:rPr>
          <w:rFonts w:ascii="Times New Roman" w:hAnsi="Times New Roman" w:cs="Times New Roman"/>
        </w:rPr>
      </w:pPr>
    </w:p>
    <w:p w14:paraId="31C233EE" w14:textId="77777777" w:rsidR="003E6D67" w:rsidRDefault="00236205" w:rsidP="00236205">
      <w:pPr>
        <w:pStyle w:val="Bezodstpw"/>
        <w:rPr>
          <w:rFonts w:ascii="Times New Roman" w:hAnsi="Times New Roman" w:cs="Times New Roman"/>
          <w:b/>
        </w:rPr>
      </w:pPr>
      <w:r w:rsidRPr="00236205">
        <w:rPr>
          <w:rFonts w:ascii="Times New Roman" w:hAnsi="Times New Roman" w:cs="Times New Roman"/>
          <w:b/>
        </w:rPr>
        <w:t>Pytanie 2</w:t>
      </w:r>
      <w:r w:rsidR="00C72C47">
        <w:rPr>
          <w:rFonts w:ascii="Times New Roman" w:hAnsi="Times New Roman" w:cs="Times New Roman"/>
          <w:b/>
        </w:rPr>
        <w:t>8</w:t>
      </w:r>
      <w:r w:rsidRPr="00236205">
        <w:rPr>
          <w:rFonts w:ascii="Times New Roman" w:hAnsi="Times New Roman" w:cs="Times New Roman"/>
          <w:b/>
        </w:rPr>
        <w:t xml:space="preserve">. </w:t>
      </w:r>
    </w:p>
    <w:p w14:paraId="781297C8" w14:textId="7CE9D5F6" w:rsidR="00236205" w:rsidRPr="003E6D67" w:rsidRDefault="00236205" w:rsidP="00236205">
      <w:pPr>
        <w:pStyle w:val="Bezodstpw"/>
        <w:rPr>
          <w:rFonts w:ascii="Times New Roman" w:hAnsi="Times New Roman" w:cs="Times New Roman"/>
          <w:i/>
          <w:iCs/>
          <w:lang w:val="pl-PL"/>
        </w:rPr>
      </w:pPr>
      <w:r w:rsidRPr="003E6D67">
        <w:rPr>
          <w:rFonts w:ascii="Times New Roman" w:hAnsi="Times New Roman" w:cs="Times New Roman"/>
          <w:i/>
          <w:iCs/>
          <w:lang w:val="pl-PL"/>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r w:rsidRPr="003E6D67">
        <w:rPr>
          <w:rFonts w:ascii="Times New Roman" w:hAnsi="Times New Roman" w:cs="Times New Roman"/>
          <w:i/>
          <w:iCs/>
          <w:lang w:val="pl-PL"/>
        </w:rPr>
        <w:br/>
      </w:r>
      <w:r w:rsidRPr="003E6D67">
        <w:rPr>
          <w:rFonts w:ascii="Times New Roman" w:hAnsi="Times New Roman" w:cs="Times New Roman"/>
          <w:i/>
          <w:iCs/>
          <w:lang w:val="pl-PL"/>
        </w:rPr>
        <w:lastRenderedPageBreak/>
        <w:t>Wyłoniony Wykonawca będzie potrzebował do przeprowadzenia zmiany sprzedawcy:</w:t>
      </w:r>
      <w:r w:rsidRPr="003E6D67">
        <w:rPr>
          <w:rFonts w:ascii="Times New Roman" w:hAnsi="Times New Roman" w:cs="Times New Roman"/>
          <w:i/>
          <w:iCs/>
          <w:lang w:val="pl-PL"/>
        </w:rPr>
        <w:br/>
        <w:t>a) danych dla każdego punktu poboru:</w:t>
      </w:r>
      <w:r w:rsidRPr="003E6D67">
        <w:rPr>
          <w:rFonts w:ascii="Times New Roman" w:hAnsi="Times New Roman" w:cs="Times New Roman"/>
          <w:i/>
          <w:iCs/>
          <w:lang w:val="pl-PL"/>
        </w:rPr>
        <w:br/>
        <w:t>- nazwa i adres firmy;</w:t>
      </w:r>
      <w:r w:rsidRPr="003E6D67">
        <w:rPr>
          <w:rFonts w:ascii="Times New Roman" w:hAnsi="Times New Roman" w:cs="Times New Roman"/>
          <w:i/>
          <w:iCs/>
          <w:lang w:val="pl-PL"/>
        </w:rPr>
        <w:br/>
        <w:t>- opis punktu poboru;</w:t>
      </w:r>
      <w:r w:rsidRPr="003E6D67">
        <w:rPr>
          <w:rFonts w:ascii="Times New Roman" w:hAnsi="Times New Roman" w:cs="Times New Roman"/>
          <w:i/>
          <w:iCs/>
          <w:lang w:val="pl-PL"/>
        </w:rPr>
        <w:br/>
        <w:t>- adres punktu poboru (miejscowość, ulica, numer lokalu, kod, gmina);</w:t>
      </w:r>
      <w:r w:rsidRPr="003E6D67">
        <w:rPr>
          <w:rFonts w:ascii="Times New Roman" w:hAnsi="Times New Roman" w:cs="Times New Roman"/>
          <w:i/>
          <w:iCs/>
          <w:lang w:val="pl-PL"/>
        </w:rPr>
        <w:br/>
        <w:t>- grupa taryfowa ;</w:t>
      </w:r>
      <w:r w:rsidRPr="003E6D67">
        <w:rPr>
          <w:rFonts w:ascii="Times New Roman" w:hAnsi="Times New Roman" w:cs="Times New Roman"/>
          <w:i/>
          <w:iCs/>
          <w:lang w:val="pl-PL"/>
        </w:rPr>
        <w:br/>
        <w:t>- planowane roczne zużycie energii;</w:t>
      </w:r>
      <w:r w:rsidRPr="003E6D67">
        <w:rPr>
          <w:rFonts w:ascii="Times New Roman" w:hAnsi="Times New Roman" w:cs="Times New Roman"/>
          <w:i/>
          <w:iCs/>
          <w:lang w:val="pl-PL"/>
        </w:rPr>
        <w:br/>
        <w:t>- numer licznika;</w:t>
      </w:r>
      <w:r w:rsidRPr="003E6D67">
        <w:rPr>
          <w:rFonts w:ascii="Times New Roman" w:hAnsi="Times New Roman" w:cs="Times New Roman"/>
          <w:i/>
          <w:iCs/>
          <w:lang w:val="pl-PL"/>
        </w:rPr>
        <w:br/>
        <w:t>- Operator Systemu Dystrybucyjnego;</w:t>
      </w:r>
      <w:r w:rsidRPr="003E6D67">
        <w:rPr>
          <w:rFonts w:ascii="Times New Roman" w:hAnsi="Times New Roman" w:cs="Times New Roman"/>
          <w:i/>
          <w:iCs/>
          <w:lang w:val="pl-PL"/>
        </w:rPr>
        <w:br/>
        <w:t>- nazwa dotychczasowego Sprzedawcy;</w:t>
      </w:r>
      <w:r w:rsidRPr="003E6D67">
        <w:rPr>
          <w:rFonts w:ascii="Times New Roman" w:hAnsi="Times New Roman" w:cs="Times New Roman"/>
          <w:i/>
          <w:iCs/>
          <w:lang w:val="pl-PL"/>
        </w:rPr>
        <w:br/>
        <w:t>- numer aktualnie obowiązującej umowy;</w:t>
      </w:r>
      <w:r w:rsidRPr="003E6D67">
        <w:rPr>
          <w:rFonts w:ascii="Times New Roman" w:hAnsi="Times New Roman" w:cs="Times New Roman"/>
          <w:i/>
          <w:iCs/>
          <w:lang w:val="pl-PL"/>
        </w:rPr>
        <w:br/>
        <w:t>- data zawarcia oraz okres wypowiedzenia dotychczasowej umowy;</w:t>
      </w:r>
      <w:r w:rsidRPr="003E6D67">
        <w:rPr>
          <w:rFonts w:ascii="Times New Roman" w:hAnsi="Times New Roman" w:cs="Times New Roman"/>
          <w:i/>
          <w:iCs/>
          <w:lang w:val="pl-PL"/>
        </w:rPr>
        <w:br/>
        <w:t>- numer ewidencyjny PPE;</w:t>
      </w:r>
      <w:r w:rsidRPr="003E6D67">
        <w:rPr>
          <w:rFonts w:ascii="Times New Roman" w:hAnsi="Times New Roman" w:cs="Times New Roman"/>
          <w:i/>
          <w:iCs/>
          <w:lang w:val="pl-PL"/>
        </w:rPr>
        <w:br/>
        <w:t>- czy jest to pierwsza czy kolejna zmiana sprzedawcy;</w:t>
      </w:r>
      <w:r w:rsidRPr="003E6D67">
        <w:rPr>
          <w:rFonts w:ascii="Times New Roman" w:hAnsi="Times New Roman" w:cs="Times New Roman"/>
          <w:i/>
          <w:iCs/>
          <w:lang w:val="pl-PL"/>
        </w:rPr>
        <w:br/>
        <w:t>- wybranego przez Zamawiającego sprzedawcę rezerwowego;</w:t>
      </w:r>
      <w:r w:rsidRPr="003E6D67">
        <w:rPr>
          <w:rFonts w:ascii="Times New Roman" w:hAnsi="Times New Roman" w:cs="Times New Roman"/>
          <w:i/>
          <w:iCs/>
          <w:lang w:val="pl-PL"/>
        </w:rPr>
        <w:br/>
        <w:t>b) dokumentów dla każdej jednostki objętej postępowaniem:</w:t>
      </w:r>
      <w:r w:rsidRPr="003E6D67">
        <w:rPr>
          <w:rFonts w:ascii="Times New Roman" w:hAnsi="Times New Roman" w:cs="Times New Roman"/>
          <w:i/>
          <w:iCs/>
          <w:lang w:val="pl-PL"/>
        </w:rPr>
        <w:br/>
        <w:t>- pełnomocnictwo do zgłoszenia umowy do OSD wraz z upoważnieniem OSD do zawarcia umowy rezerwowej ze wskazanym sprzedawcą rezerwowym w sytuacjach określonych w ustawie prawo energetyczne;</w:t>
      </w:r>
      <w:r w:rsidRPr="003E6D67">
        <w:rPr>
          <w:rFonts w:ascii="Times New Roman" w:hAnsi="Times New Roman" w:cs="Times New Roman"/>
          <w:i/>
          <w:iCs/>
          <w:lang w:val="pl-PL"/>
        </w:rPr>
        <w:br/>
        <w:t>- dokument nadania numeru NIP;</w:t>
      </w:r>
      <w:r w:rsidRPr="003E6D67">
        <w:rPr>
          <w:rFonts w:ascii="Times New Roman" w:hAnsi="Times New Roman" w:cs="Times New Roman"/>
          <w:i/>
          <w:iCs/>
          <w:lang w:val="pl-PL"/>
        </w:rPr>
        <w:br/>
        <w:t>- dokument nadania numeru REGON;</w:t>
      </w:r>
      <w:r w:rsidRPr="003E6D67">
        <w:rPr>
          <w:rFonts w:ascii="Times New Roman" w:hAnsi="Times New Roman" w:cs="Times New Roman"/>
          <w:i/>
          <w:iCs/>
          <w:lang w:val="pl-PL"/>
        </w:rPr>
        <w:br/>
        <w:t>- KRS lub inny dokument na podstawie którego działa dana jednostka;</w:t>
      </w:r>
      <w:r w:rsidRPr="003E6D67">
        <w:rPr>
          <w:rFonts w:ascii="Times New Roman" w:hAnsi="Times New Roman" w:cs="Times New Roman"/>
          <w:i/>
          <w:iCs/>
          <w:lang w:val="pl-PL"/>
        </w:rPr>
        <w:br/>
        <w:t>- dokument potwierdzający umocowanie danej osoby do podpisania umowy sprzedaży energii elektrycznej oraz pełnomocnictwa.</w:t>
      </w:r>
      <w:r w:rsidRPr="003E6D67">
        <w:rPr>
          <w:rFonts w:ascii="Times New Roman" w:hAnsi="Times New Roman" w:cs="Times New Roman"/>
          <w:i/>
          <w:iCs/>
          <w:lang w:val="pl-PL"/>
        </w:rPr>
        <w:b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7C55C3E5" w14:textId="4C12AF90" w:rsidR="00236205" w:rsidRDefault="00832ED8" w:rsidP="00236205">
      <w:pPr>
        <w:pStyle w:val="Bezodstpw"/>
        <w:jc w:val="both"/>
        <w:rPr>
          <w:rFonts w:ascii="Times New Roman" w:hAnsi="Times New Roman" w:cs="Times New Roman"/>
          <w:b/>
        </w:rPr>
      </w:pPr>
      <w:r>
        <w:rPr>
          <w:rFonts w:ascii="Times New Roman" w:hAnsi="Times New Roman" w:cs="Times New Roman"/>
          <w:b/>
        </w:rPr>
        <w:t>Odpowiedź: Tak.</w:t>
      </w:r>
    </w:p>
    <w:p w14:paraId="291AA59B" w14:textId="77777777" w:rsidR="00832ED8" w:rsidRPr="00236205" w:rsidRDefault="00832ED8" w:rsidP="00236205">
      <w:pPr>
        <w:pStyle w:val="Bezodstpw"/>
        <w:jc w:val="both"/>
        <w:rPr>
          <w:rFonts w:ascii="Times New Roman" w:hAnsi="Times New Roman" w:cs="Times New Roman"/>
          <w:b/>
        </w:rPr>
      </w:pPr>
    </w:p>
    <w:p w14:paraId="01492C4B" w14:textId="59F3B9F2" w:rsidR="00236205" w:rsidRPr="00236205" w:rsidRDefault="00236205" w:rsidP="00236205">
      <w:pPr>
        <w:pStyle w:val="Bezodstpw"/>
        <w:jc w:val="both"/>
        <w:rPr>
          <w:rFonts w:ascii="Times New Roman" w:hAnsi="Times New Roman" w:cs="Times New Roman"/>
          <w:b/>
        </w:rPr>
      </w:pPr>
      <w:r w:rsidRPr="00236205">
        <w:rPr>
          <w:rFonts w:ascii="Times New Roman" w:hAnsi="Times New Roman" w:cs="Times New Roman"/>
          <w:b/>
        </w:rPr>
        <w:t>Pytanie 2</w:t>
      </w:r>
      <w:r w:rsidR="00C72C47">
        <w:rPr>
          <w:rFonts w:ascii="Times New Roman" w:hAnsi="Times New Roman" w:cs="Times New Roman"/>
          <w:b/>
        </w:rPr>
        <w:t>9</w:t>
      </w:r>
      <w:r w:rsidRPr="00236205">
        <w:rPr>
          <w:rFonts w:ascii="Times New Roman" w:hAnsi="Times New Roman" w:cs="Times New Roman"/>
          <w:b/>
        </w:rPr>
        <w:t xml:space="preserve">. </w:t>
      </w:r>
    </w:p>
    <w:p w14:paraId="5A44E9A1" w14:textId="77777777" w:rsidR="00832ED8"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t>Wykonawca zwraca się z prośbą o udzielenie następujących informacji:</w:t>
      </w:r>
      <w:r w:rsidRPr="003E6D67">
        <w:rPr>
          <w:rFonts w:ascii="Times New Roman" w:hAnsi="Times New Roman" w:cs="Times New Roman"/>
          <w:i/>
          <w:iCs/>
          <w:lang w:val="pl-PL"/>
        </w:rPr>
        <w:br/>
        <w:t>a) Jaki jest okres wypowiedzenia obowiązujących umów kompleksowych/ umów sprzedaży energii elektrycznej?</w:t>
      </w:r>
    </w:p>
    <w:p w14:paraId="6E0F6E31" w14:textId="77777777" w:rsidR="00832ED8" w:rsidRDefault="00832ED8" w:rsidP="00236205">
      <w:pPr>
        <w:pStyle w:val="Bezodstpw"/>
        <w:jc w:val="both"/>
        <w:rPr>
          <w:rFonts w:ascii="Times New Roman" w:hAnsi="Times New Roman" w:cs="Times New Roman"/>
          <w:lang w:val="pl-PL"/>
        </w:rPr>
      </w:pPr>
      <w:r w:rsidRPr="00832ED8">
        <w:rPr>
          <w:rFonts w:ascii="Times New Roman" w:hAnsi="Times New Roman" w:cs="Times New Roman"/>
          <w:b/>
          <w:bCs/>
          <w:lang w:val="pl-PL"/>
        </w:rPr>
        <w:t>Odpowiedź:</w:t>
      </w:r>
      <w:r>
        <w:rPr>
          <w:rFonts w:ascii="Times New Roman" w:hAnsi="Times New Roman" w:cs="Times New Roman"/>
          <w:i/>
          <w:iCs/>
          <w:lang w:val="pl-PL"/>
        </w:rPr>
        <w:t xml:space="preserve"> </w:t>
      </w:r>
      <w:r w:rsidRPr="006F5907">
        <w:rPr>
          <w:rFonts w:ascii="Times New Roman" w:hAnsi="Times New Roman" w:cs="Times New Roman"/>
          <w:b/>
          <w:bCs/>
          <w:lang w:val="pl-PL"/>
        </w:rPr>
        <w:t>3 miesiące.</w:t>
      </w:r>
    </w:p>
    <w:p w14:paraId="54D4A521" w14:textId="77777777" w:rsidR="00832ED8" w:rsidRDefault="00236205" w:rsidP="00236205">
      <w:pPr>
        <w:pStyle w:val="Bezodstpw"/>
        <w:jc w:val="both"/>
        <w:rPr>
          <w:rFonts w:ascii="Times New Roman" w:hAnsi="Times New Roman" w:cs="Times New Roman"/>
          <w:i/>
          <w:iCs/>
          <w:lang w:val="pl-PL"/>
        </w:rPr>
      </w:pPr>
      <w:r w:rsidRPr="003E6D67">
        <w:rPr>
          <w:rFonts w:ascii="Times New Roman" w:hAnsi="Times New Roman" w:cs="Times New Roman"/>
          <w:i/>
          <w:iCs/>
          <w:lang w:val="pl-PL"/>
        </w:rPr>
        <w:br/>
        <w:t>b) Czy Zamawiający samodzielnie wypowie obowiązujące umowy w terminach pozwalających na skuteczne przeprowadzenie procesu zmiany sprzedawcy, czy też upoważni do tej czynności Wykonawcę?</w:t>
      </w:r>
    </w:p>
    <w:p w14:paraId="5134AD80" w14:textId="1AD787C7" w:rsidR="00832ED8" w:rsidRPr="006F5907" w:rsidRDefault="00832ED8" w:rsidP="00832ED8">
      <w:pPr>
        <w:pStyle w:val="Bezodstpw"/>
        <w:jc w:val="both"/>
        <w:rPr>
          <w:rFonts w:ascii="Times New Roman" w:hAnsi="Times New Roman" w:cs="Times New Roman"/>
          <w:b/>
          <w:bCs/>
        </w:rPr>
      </w:pPr>
      <w:r w:rsidRPr="00DD44F7">
        <w:rPr>
          <w:rFonts w:ascii="Times New Roman" w:hAnsi="Times New Roman" w:cs="Times New Roman"/>
          <w:b/>
          <w:bCs/>
        </w:rPr>
        <w:t>Odpowiedź:</w:t>
      </w:r>
      <w:r w:rsidRPr="00832ED8">
        <w:rPr>
          <w:rFonts w:ascii="Times New Roman" w:hAnsi="Times New Roman" w:cs="Times New Roman"/>
          <w:i/>
          <w:iCs/>
          <w:lang w:val="pl-PL"/>
        </w:rPr>
        <w:t xml:space="preserve"> </w:t>
      </w:r>
      <w:r w:rsidRPr="006F5907">
        <w:rPr>
          <w:rFonts w:ascii="Times New Roman" w:hAnsi="Times New Roman" w:cs="Times New Roman"/>
          <w:b/>
          <w:bCs/>
          <w:lang w:val="pl-PL"/>
        </w:rPr>
        <w:t>Zamawiający</w:t>
      </w:r>
      <w:r w:rsidRPr="006F5907">
        <w:rPr>
          <w:rFonts w:ascii="Times New Roman" w:hAnsi="Times New Roman" w:cs="Times New Roman"/>
          <w:b/>
          <w:bCs/>
          <w:i/>
          <w:iCs/>
          <w:lang w:val="pl-PL"/>
        </w:rPr>
        <w:t xml:space="preserve"> </w:t>
      </w:r>
      <w:r w:rsidRPr="006F5907">
        <w:rPr>
          <w:rFonts w:ascii="Times New Roman" w:hAnsi="Times New Roman" w:cs="Times New Roman"/>
          <w:b/>
          <w:bCs/>
          <w:lang w:val="pl-PL"/>
        </w:rPr>
        <w:t>upoważni do tej czynności Wykonawcę.</w:t>
      </w:r>
    </w:p>
    <w:p w14:paraId="18FBA04E" w14:textId="08417D39" w:rsidR="00832ED8" w:rsidRPr="00DD44F7" w:rsidRDefault="00236205" w:rsidP="00832ED8">
      <w:pPr>
        <w:pStyle w:val="Bezodstpw"/>
        <w:jc w:val="both"/>
        <w:rPr>
          <w:rFonts w:ascii="Times New Roman" w:hAnsi="Times New Roman" w:cs="Times New Roman"/>
          <w:b/>
          <w:bCs/>
        </w:rPr>
      </w:pPr>
      <w:r w:rsidRPr="003E6D67">
        <w:rPr>
          <w:rFonts w:ascii="Times New Roman" w:hAnsi="Times New Roman" w:cs="Times New Roman"/>
          <w:i/>
          <w:iCs/>
          <w:lang w:val="pl-PL"/>
        </w:rPr>
        <w:br/>
        <w:t>c)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w:t>
      </w:r>
      <w:r w:rsidRPr="00236205">
        <w:rPr>
          <w:rFonts w:ascii="Times New Roman" w:hAnsi="Times New Roman" w:cs="Times New Roman"/>
          <w:lang w:val="pl-PL"/>
        </w:rPr>
        <w:t xml:space="preserve"> ?</w:t>
      </w:r>
      <w:r w:rsidRPr="00236205">
        <w:rPr>
          <w:rFonts w:ascii="Times New Roman" w:hAnsi="Times New Roman" w:cs="Times New Roman"/>
          <w:lang w:val="pl-PL"/>
        </w:rPr>
        <w:br/>
      </w:r>
      <w:r w:rsidR="00832ED8" w:rsidRPr="00DD44F7">
        <w:rPr>
          <w:rFonts w:ascii="Times New Roman" w:hAnsi="Times New Roman" w:cs="Times New Roman"/>
          <w:b/>
          <w:bCs/>
        </w:rPr>
        <w:t>Odpowiedź:</w:t>
      </w:r>
      <w:r w:rsidR="00832ED8" w:rsidRPr="00832ED8">
        <w:rPr>
          <w:rFonts w:ascii="Times New Roman" w:hAnsi="Times New Roman" w:cs="Times New Roman"/>
          <w:i/>
          <w:iCs/>
          <w:lang w:val="pl-PL"/>
        </w:rPr>
        <w:t xml:space="preserve"> </w:t>
      </w:r>
      <w:r w:rsidR="00832ED8" w:rsidRPr="006F5907">
        <w:rPr>
          <w:rFonts w:ascii="Times New Roman" w:hAnsi="Times New Roman" w:cs="Times New Roman"/>
          <w:b/>
          <w:bCs/>
          <w:lang w:val="pl-PL"/>
        </w:rPr>
        <w:t>Zamawiający</w:t>
      </w:r>
      <w:r w:rsidR="00832ED8" w:rsidRPr="006F5907">
        <w:rPr>
          <w:rFonts w:ascii="Times New Roman" w:hAnsi="Times New Roman" w:cs="Times New Roman"/>
          <w:b/>
          <w:bCs/>
          <w:i/>
          <w:iCs/>
          <w:lang w:val="pl-PL"/>
        </w:rPr>
        <w:t xml:space="preserve"> </w:t>
      </w:r>
      <w:r w:rsidR="00832ED8" w:rsidRPr="006F5907">
        <w:rPr>
          <w:rFonts w:ascii="Times New Roman" w:hAnsi="Times New Roman" w:cs="Times New Roman"/>
          <w:b/>
          <w:bCs/>
          <w:lang w:val="pl-PL"/>
        </w:rPr>
        <w:t>upoważni do tej czynności Wykonawcę.</w:t>
      </w:r>
    </w:p>
    <w:p w14:paraId="1967BA43" w14:textId="77777777" w:rsidR="00236205" w:rsidRDefault="00236205" w:rsidP="000279F1">
      <w:pPr>
        <w:spacing w:after="0"/>
        <w:jc w:val="both"/>
        <w:rPr>
          <w:rFonts w:ascii="Times New Roman" w:hAnsi="Times New Roman" w:cs="Times New Roman"/>
          <w:sz w:val="24"/>
          <w:szCs w:val="24"/>
        </w:rPr>
      </w:pPr>
    </w:p>
    <w:p w14:paraId="62FDA624" w14:textId="77777777" w:rsidR="00236205" w:rsidRDefault="00236205" w:rsidP="000279F1">
      <w:pPr>
        <w:spacing w:after="0"/>
        <w:jc w:val="both"/>
        <w:rPr>
          <w:rFonts w:ascii="Times New Roman" w:hAnsi="Times New Roman" w:cs="Times New Roman"/>
          <w:sz w:val="24"/>
          <w:szCs w:val="24"/>
        </w:rPr>
      </w:pPr>
    </w:p>
    <w:p w14:paraId="7C7DFD80" w14:textId="77777777" w:rsidR="00236205" w:rsidRDefault="00236205" w:rsidP="000279F1">
      <w:pPr>
        <w:spacing w:after="0"/>
        <w:jc w:val="both"/>
        <w:rPr>
          <w:rFonts w:ascii="Times New Roman" w:hAnsi="Times New Roman" w:cs="Times New Roman"/>
          <w:sz w:val="24"/>
          <w:szCs w:val="24"/>
        </w:rPr>
      </w:pPr>
    </w:p>
    <w:p w14:paraId="7B473EDC" w14:textId="0C94C063" w:rsidR="00236205" w:rsidRPr="000279F1" w:rsidRDefault="00745A16" w:rsidP="00745A16">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Prezes Spółki /-/ Jerzy Grusiecki</w:t>
      </w:r>
    </w:p>
    <w:sectPr w:rsidR="00236205" w:rsidRPr="00027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A6DDE"/>
    <w:multiLevelType w:val="hybridMultilevel"/>
    <w:tmpl w:val="D1CE495C"/>
    <w:lvl w:ilvl="0" w:tplc="0C687612">
      <w:start w:val="1"/>
      <w:numFmt w:val="decimal"/>
      <w:lvlText w:val="%1."/>
      <w:lvlJc w:val="left"/>
      <w:pPr>
        <w:ind w:left="1080" w:hanging="360"/>
      </w:pPr>
      <w:rPr>
        <w:rFonts w:hint="default"/>
      </w:rPr>
    </w:lvl>
    <w:lvl w:ilvl="1" w:tplc="04150019">
      <w:start w:val="1"/>
      <w:numFmt w:val="lowerLetter"/>
      <w:lvlText w:val="%2."/>
      <w:lvlJc w:val="left"/>
      <w:pPr>
        <w:ind w:left="502" w:hanging="360"/>
      </w:pPr>
    </w:lvl>
    <w:lvl w:ilvl="2" w:tplc="0415001B" w:tentative="1">
      <w:start w:val="1"/>
      <w:numFmt w:val="lowerRoman"/>
      <w:lvlText w:val="%3."/>
      <w:lvlJc w:val="right"/>
      <w:pPr>
        <w:ind w:left="2520" w:hanging="180"/>
      </w:pPr>
    </w:lvl>
    <w:lvl w:ilvl="3" w:tplc="4AEEFC8C">
      <w:start w:val="1"/>
      <w:numFmt w:val="decimal"/>
      <w:lvlText w:val="%4."/>
      <w:lvlJc w:val="center"/>
      <w:pPr>
        <w:ind w:left="36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69D71CCC"/>
    <w:multiLevelType w:val="hybridMultilevel"/>
    <w:tmpl w:val="0346CD64"/>
    <w:lvl w:ilvl="0" w:tplc="6776741C">
      <w:start w:val="1"/>
      <w:numFmt w:val="decimal"/>
      <w:lvlText w:val="%1."/>
      <w:lvlJc w:val="left"/>
      <w:pPr>
        <w:ind w:left="360" w:hanging="360"/>
      </w:pPr>
      <w:rPr>
        <w:rFonts w:hint="default"/>
      </w:rPr>
    </w:lvl>
    <w:lvl w:ilvl="1" w:tplc="06320E1E">
      <w:start w:val="1"/>
      <w:numFmt w:val="decimal"/>
      <w:lvlText w:val="%2."/>
      <w:lvlJc w:val="left"/>
      <w:pPr>
        <w:ind w:left="527"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4767956">
    <w:abstractNumId w:val="0"/>
  </w:num>
  <w:num w:numId="2" w16cid:durableId="2092460983">
    <w:abstractNumId w:val="2"/>
  </w:num>
  <w:num w:numId="3" w16cid:durableId="1744064037">
    <w:abstractNumId w:val="1"/>
  </w:num>
  <w:num w:numId="4" w16cid:durableId="778719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F1"/>
    <w:rsid w:val="00002BFF"/>
    <w:rsid w:val="000279F1"/>
    <w:rsid w:val="0004300C"/>
    <w:rsid w:val="0005714F"/>
    <w:rsid w:val="00094EEA"/>
    <w:rsid w:val="000C5CC1"/>
    <w:rsid w:val="0010746E"/>
    <w:rsid w:val="00170359"/>
    <w:rsid w:val="001C0B2B"/>
    <w:rsid w:val="00236205"/>
    <w:rsid w:val="0026480A"/>
    <w:rsid w:val="002761A2"/>
    <w:rsid w:val="00276F2A"/>
    <w:rsid w:val="00276F4E"/>
    <w:rsid w:val="002D7399"/>
    <w:rsid w:val="0032276B"/>
    <w:rsid w:val="00390709"/>
    <w:rsid w:val="003E5E9A"/>
    <w:rsid w:val="003E6D67"/>
    <w:rsid w:val="003F1947"/>
    <w:rsid w:val="0042211E"/>
    <w:rsid w:val="00425CED"/>
    <w:rsid w:val="00447E32"/>
    <w:rsid w:val="004E3F88"/>
    <w:rsid w:val="005E2DDA"/>
    <w:rsid w:val="006163C5"/>
    <w:rsid w:val="0066221D"/>
    <w:rsid w:val="00665083"/>
    <w:rsid w:val="006A559B"/>
    <w:rsid w:val="006B6F53"/>
    <w:rsid w:val="006F48DD"/>
    <w:rsid w:val="006F5907"/>
    <w:rsid w:val="00745A16"/>
    <w:rsid w:val="007A739D"/>
    <w:rsid w:val="007C1B5D"/>
    <w:rsid w:val="00832ED8"/>
    <w:rsid w:val="0084042C"/>
    <w:rsid w:val="00963092"/>
    <w:rsid w:val="00982C10"/>
    <w:rsid w:val="00993BDD"/>
    <w:rsid w:val="009B5E44"/>
    <w:rsid w:val="009C4A62"/>
    <w:rsid w:val="00AD0B94"/>
    <w:rsid w:val="00B76746"/>
    <w:rsid w:val="00C72C47"/>
    <w:rsid w:val="00CB5D4E"/>
    <w:rsid w:val="00CD3FFF"/>
    <w:rsid w:val="00D72D0F"/>
    <w:rsid w:val="00D855FC"/>
    <w:rsid w:val="00DD44F7"/>
    <w:rsid w:val="00E7717B"/>
    <w:rsid w:val="00FC0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72B6"/>
  <w15:chartTrackingRefBased/>
  <w15:docId w15:val="{8CE8CD2F-AEC0-4031-964C-B2353797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36205"/>
    <w:pPr>
      <w:spacing w:after="0" w:line="240" w:lineRule="auto"/>
      <w:ind w:left="720"/>
      <w:contextualSpacing/>
    </w:pPr>
    <w:rPr>
      <w:rFonts w:eastAsiaTheme="minorEastAsia"/>
      <w:kern w:val="0"/>
      <w:sz w:val="24"/>
      <w:szCs w:val="24"/>
      <w:lang w:val="cs-CZ" w:eastAsia="pl-PL"/>
      <w14:ligatures w14:val="none"/>
    </w:rPr>
  </w:style>
  <w:style w:type="character" w:customStyle="1" w:styleId="AkapitzlistZnak">
    <w:name w:val="Akapit z listą Znak"/>
    <w:basedOn w:val="Domylnaczcionkaakapitu"/>
    <w:link w:val="Akapitzlist"/>
    <w:uiPriority w:val="34"/>
    <w:locked/>
    <w:rsid w:val="00236205"/>
    <w:rPr>
      <w:rFonts w:eastAsiaTheme="minorEastAsia"/>
      <w:kern w:val="0"/>
      <w:sz w:val="24"/>
      <w:szCs w:val="24"/>
      <w:lang w:val="cs-CZ" w:eastAsia="pl-PL"/>
      <w14:ligatures w14:val="none"/>
    </w:rPr>
  </w:style>
  <w:style w:type="paragraph" w:styleId="Bezodstpw">
    <w:name w:val="No Spacing"/>
    <w:uiPriority w:val="1"/>
    <w:qFormat/>
    <w:rsid w:val="00236205"/>
    <w:pPr>
      <w:spacing w:after="0" w:line="240" w:lineRule="auto"/>
    </w:pPr>
    <w:rPr>
      <w:rFonts w:eastAsiaTheme="minorEastAsia"/>
      <w:kern w:val="0"/>
      <w:sz w:val="24"/>
      <w:szCs w:val="24"/>
      <w:lang w:val="cs-CZ" w:eastAsia="pl-PL"/>
      <w14:ligatures w14:val="none"/>
    </w:rPr>
  </w:style>
  <w:style w:type="paragraph" w:customStyle="1" w:styleId="PGEbody">
    <w:name w:val="PGE body"/>
    <w:basedOn w:val="Normalny"/>
    <w:link w:val="PGEbodyZnak"/>
    <w:qFormat/>
    <w:rsid w:val="00236205"/>
    <w:pPr>
      <w:spacing w:after="0" w:line="240" w:lineRule="auto"/>
      <w:jc w:val="both"/>
    </w:pPr>
    <w:rPr>
      <w:rFonts w:ascii="Calibri" w:eastAsiaTheme="minorEastAsia" w:hAnsi="Calibri"/>
      <w:color w:val="000000" w:themeColor="text1"/>
      <w:kern w:val="0"/>
      <w:sz w:val="16"/>
      <w:lang w:eastAsia="pl-PL"/>
      <w14:ligatures w14:val="none"/>
    </w:rPr>
  </w:style>
  <w:style w:type="character" w:customStyle="1" w:styleId="PGEbodyZnak">
    <w:name w:val="PGE body Znak"/>
    <w:basedOn w:val="Domylnaczcionkaakapitu"/>
    <w:link w:val="PGEbody"/>
    <w:rsid w:val="00236205"/>
    <w:rPr>
      <w:rFonts w:ascii="Calibri" w:eastAsiaTheme="minorEastAsia" w:hAnsi="Calibri"/>
      <w:color w:val="000000" w:themeColor="text1"/>
      <w:kern w:val="0"/>
      <w:sz w:val="16"/>
      <w:lang w:eastAsia="pl-PL"/>
      <w14:ligatures w14:val="none"/>
    </w:rPr>
  </w:style>
  <w:style w:type="paragraph" w:customStyle="1" w:styleId="PGElistabullet">
    <w:name w:val="PGE lista bullet"/>
    <w:rsid w:val="00236205"/>
    <w:pPr>
      <w:spacing w:after="0" w:line="240" w:lineRule="auto"/>
      <w:ind w:left="714" w:hanging="357"/>
    </w:pPr>
    <w:rPr>
      <w:rFonts w:ascii="Calibri" w:eastAsia="Times New Roman" w:hAnsi="Calibri" w:cs="Times New Roman"/>
      <w:kern w:val="0"/>
      <w:sz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E8B65E994847839A6F8EA2D9796B7F"/>
        <w:category>
          <w:name w:val="Ogólne"/>
          <w:gallery w:val="placeholder"/>
        </w:category>
        <w:types>
          <w:type w:val="bbPlcHdr"/>
        </w:types>
        <w:behaviors>
          <w:behavior w:val="content"/>
        </w:behaviors>
        <w:guid w:val="{93BAAC0E-A8F5-4D77-8B63-96DD59A89904}"/>
      </w:docPartPr>
      <w:docPartBody>
        <w:p w:rsidR="003B0C6B" w:rsidRDefault="00B12F6A" w:rsidP="00B12F6A">
          <w:pPr>
            <w:pStyle w:val="73E8B65E994847839A6F8EA2D9796B7F"/>
          </w:pPr>
          <w:r w:rsidRPr="004E6E00">
            <w:rPr>
              <w:rStyle w:val="Tekstzastpczy"/>
              <w:sz w:val="24"/>
              <w:szCs w:val="24"/>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A"/>
    <w:rsid w:val="000C5CC1"/>
    <w:rsid w:val="00276F2A"/>
    <w:rsid w:val="003B0C6B"/>
    <w:rsid w:val="00636C26"/>
    <w:rsid w:val="00693C2B"/>
    <w:rsid w:val="00852911"/>
    <w:rsid w:val="00B12F6A"/>
    <w:rsid w:val="00CB5D4E"/>
    <w:rsid w:val="00E7717B"/>
    <w:rsid w:val="00ED3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rsid w:val="00B12F6A"/>
    <w:rPr>
      <w:color w:val="808080"/>
    </w:rPr>
  </w:style>
  <w:style w:type="paragraph" w:customStyle="1" w:styleId="73E8B65E994847839A6F8EA2D9796B7F">
    <w:name w:val="73E8B65E994847839A6F8EA2D9796B7F"/>
    <w:rsid w:val="00B12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AA62-BD7C-44BE-ADD4-81460BDF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11</Pages>
  <Words>4879</Words>
  <Characters>29280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Kułagowska-Ćwiek</dc:creator>
  <cp:keywords/>
  <dc:description/>
  <cp:lastModifiedBy>Renata Kułagowska-Ćwiek</cp:lastModifiedBy>
  <cp:revision>18</cp:revision>
  <dcterms:created xsi:type="dcterms:W3CDTF">2024-01-03T07:28:00Z</dcterms:created>
  <dcterms:modified xsi:type="dcterms:W3CDTF">2024-11-12T13:38:00Z</dcterms:modified>
</cp:coreProperties>
</file>